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0906" w:rsidRDefault="00E848C0">
      <w:pPr>
        <w:jc w:val="right"/>
      </w:pPr>
      <w:bookmarkStart w:id="0" w:name="_GoBack"/>
      <w:bookmarkEnd w:id="0"/>
      <w:r>
        <w:t>28 February 2018</w:t>
      </w:r>
    </w:p>
    <w:p w:rsidR="00F10906" w:rsidRDefault="00F10906">
      <w:pPr>
        <w:tabs>
          <w:tab w:val="left" w:pos="6005"/>
        </w:tabs>
        <w:jc w:val="center"/>
        <w:rPr>
          <w:rFonts w:cs="Arial"/>
          <w:b/>
          <w:szCs w:val="24"/>
        </w:rPr>
      </w:pPr>
    </w:p>
    <w:p w:rsidR="00F10906" w:rsidRDefault="00E848C0">
      <w:pPr>
        <w:tabs>
          <w:tab w:val="left" w:pos="6005"/>
        </w:tabs>
        <w:jc w:val="center"/>
        <w:rPr>
          <w:rFonts w:cs="Arial"/>
          <w:b/>
          <w:sz w:val="32"/>
          <w:szCs w:val="32"/>
        </w:rPr>
      </w:pPr>
      <w:r>
        <w:rPr>
          <w:rFonts w:cs="Arial"/>
          <w:b/>
          <w:sz w:val="32"/>
          <w:szCs w:val="32"/>
        </w:rPr>
        <w:t>Education Consultation</w:t>
      </w:r>
    </w:p>
    <w:p w:rsidR="00F10906" w:rsidRDefault="00F10906">
      <w:pPr>
        <w:rPr>
          <w:sz w:val="20"/>
        </w:rPr>
      </w:pPr>
    </w:p>
    <w:p w:rsidR="00F10906" w:rsidRDefault="00E848C0">
      <w:pPr>
        <w:rPr>
          <w:b/>
          <w:szCs w:val="24"/>
        </w:rPr>
      </w:pPr>
      <w:r>
        <w:rPr>
          <w:b/>
          <w:szCs w:val="24"/>
        </w:rPr>
        <w:t>Proposed changes to The Judd School, Brook Street, Tonbridge, Kent, TN9 2PN</w:t>
      </w:r>
    </w:p>
    <w:p w:rsidR="00F10906" w:rsidRDefault="00F10906">
      <w:pPr>
        <w:rPr>
          <w:sz w:val="20"/>
        </w:rPr>
      </w:pPr>
    </w:p>
    <w:p w:rsidR="00F10906" w:rsidRDefault="00E848C0">
      <w:pPr>
        <w:jc w:val="both"/>
        <w:rPr>
          <w:highlight w:val="yellow"/>
        </w:rPr>
      </w:pPr>
      <w:r>
        <w:t xml:space="preserve">We are very pleased to inform you of our plans for changes at The Judd School.  </w:t>
      </w:r>
      <w:r w:rsidR="00C342BF">
        <w:t>KCC</w:t>
      </w:r>
      <w:r>
        <w:t xml:space="preserve"> want to build upon the existing provision of the school by establishing a Specialist Resource Provision (SRP) within the school for students with an Education, Health and Care Plan (EHCP) for autistic spectrum disorders (ASD). </w:t>
      </w:r>
    </w:p>
    <w:p w:rsidR="00F10906" w:rsidRDefault="00F10906">
      <w:pPr>
        <w:jc w:val="both"/>
        <w:rPr>
          <w:highlight w:val="yellow"/>
        </w:rPr>
      </w:pPr>
    </w:p>
    <w:p w:rsidR="00F10906" w:rsidRDefault="00E848C0">
      <w:pPr>
        <w:jc w:val="both"/>
        <w:rPr>
          <w:highlight w:val="yellow"/>
        </w:rPr>
      </w:pPr>
      <w:r>
        <w:t xml:space="preserve">The Judd School is a highly academic state-funded grammar school for boys, situated in Tonbridge, Kent. The school operates a popular sixth form, which includes a significant proportion of girls (around one quarter). All students are expected to work hard, achieve their potential, serve their community and develop their leadership skills. These high expectations permeate the academic curriculum, the House pastoral system and the extended curriculum. The school was rated outstanding by Ofsted in May 2015.  </w:t>
      </w:r>
    </w:p>
    <w:p w:rsidR="00F10906" w:rsidRDefault="00F10906">
      <w:pPr>
        <w:jc w:val="both"/>
        <w:rPr>
          <w:highlight w:val="yellow"/>
        </w:rPr>
      </w:pPr>
    </w:p>
    <w:p w:rsidR="00F10906" w:rsidRDefault="00E848C0">
      <w:pPr>
        <w:jc w:val="both"/>
      </w:pPr>
      <w:r>
        <w:t>The Governing Body is fully supportive of this proposal which will enable the school to use their knowledge and expertise to the full and accommodate local West Kent students with ASD in a caring, nurturing environment.  Additional funding will be provided to enable the school to employ Specialist Teachers to support students within the SRP.</w:t>
      </w:r>
    </w:p>
    <w:p w:rsidR="00F10906" w:rsidRDefault="00F10906">
      <w:pPr>
        <w:jc w:val="both"/>
        <w:rPr>
          <w:sz w:val="20"/>
        </w:rPr>
      </w:pPr>
    </w:p>
    <w:p w:rsidR="00F10906" w:rsidRDefault="00E848C0">
      <w:pPr>
        <w:jc w:val="both"/>
      </w:pPr>
      <w:r>
        <w:t xml:space="preserve">We hope the following questions and answers will explain, in more detail, what we are intending to do at the school.  </w:t>
      </w:r>
    </w:p>
    <w:p w:rsidR="00F10906" w:rsidRDefault="00F10906">
      <w:pPr>
        <w:jc w:val="both"/>
        <w:rPr>
          <w:sz w:val="20"/>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What is The Judd School being asked to do?</w:t>
      </w:r>
    </w:p>
    <w:p w:rsidR="00F10906" w:rsidRDefault="00E848C0">
      <w:pPr>
        <w:jc w:val="both"/>
        <w:rPr>
          <w:highlight w:val="yellow"/>
        </w:rPr>
      </w:pPr>
      <w:r>
        <w:t xml:space="preserve">The Judd School is being asked to host a new SRP for up to 20 students with ASD, or up to 4 per year group.  The Local Authority recognises that the school has already invested in developing its staff expertise in ASD and will continue to do so, to create an ASD friendly environment across the whole school and the proposal builds on this.  The school is happy to host the SRP and is confident that its staff have the relevant expertise and skills to meet the needs of these students.  </w:t>
      </w:r>
    </w:p>
    <w:p w:rsidR="00F10906" w:rsidRDefault="00F10906">
      <w:pPr>
        <w:jc w:val="both"/>
        <w:rPr>
          <w:sz w:val="20"/>
          <w:highlight w:val="yellow"/>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What type of Needs do you mean?</w:t>
      </w:r>
    </w:p>
    <w:p w:rsidR="00F10906" w:rsidRDefault="00E848C0">
      <w:pPr>
        <w:jc w:val="both"/>
        <w:rPr>
          <w:rFonts w:cs="Arial"/>
          <w:szCs w:val="24"/>
          <w:lang w:eastAsia="en-GB"/>
        </w:rPr>
      </w:pPr>
      <w:r>
        <w:rPr>
          <w:lang w:val="en"/>
        </w:rPr>
        <w:t xml:space="preserve">The students attending the SRP will be those </w:t>
      </w:r>
      <w:r>
        <w:rPr>
          <w:rFonts w:cs="Arial"/>
          <w:szCs w:val="24"/>
          <w:lang w:eastAsia="en-GB"/>
        </w:rPr>
        <w:t xml:space="preserve">who </w:t>
      </w:r>
      <w:proofErr w:type="gramStart"/>
      <w:r>
        <w:rPr>
          <w:rFonts w:cs="Arial"/>
          <w:szCs w:val="24"/>
          <w:lang w:eastAsia="en-GB"/>
        </w:rPr>
        <w:t>experience difficulty</w:t>
      </w:r>
      <w:proofErr w:type="gramEnd"/>
      <w:r>
        <w:rPr>
          <w:rFonts w:cs="Arial"/>
          <w:szCs w:val="24"/>
          <w:lang w:eastAsia="en-GB"/>
        </w:rPr>
        <w:t xml:space="preserve"> with communicating and interacting with other people, but are suitable for a mainstream grammar school.</w:t>
      </w:r>
    </w:p>
    <w:p w:rsidR="00F10906" w:rsidRDefault="00F10906">
      <w:pPr>
        <w:jc w:val="both"/>
        <w:rPr>
          <w:sz w:val="20"/>
          <w:highlight w:val="yellow"/>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How will you work out which students will attend the SRP?</w:t>
      </w:r>
    </w:p>
    <w:p w:rsidR="00F10906" w:rsidRDefault="00E848C0">
      <w:pPr>
        <w:jc w:val="both"/>
        <w:rPr>
          <w:rFonts w:cs="Arial"/>
          <w:szCs w:val="24"/>
        </w:rPr>
      </w:pPr>
      <w:r>
        <w:rPr>
          <w:rFonts w:cs="Arial"/>
          <w:szCs w:val="24"/>
        </w:rPr>
        <w:t>The Judd school’s consultation on its proposed admissions criteria for September 2019 states that places will be ‘reserved for students with Education, Health and Care Plans (EHCPs) with a diagnosis of ASD and would be allocated by the local authority, not by the school. These places would be in addition to the PAN of 180.’</w:t>
      </w:r>
    </w:p>
    <w:p w:rsidR="00F10906" w:rsidRDefault="00F10906">
      <w:pPr>
        <w:jc w:val="both"/>
        <w:rPr>
          <w:rFonts w:cs="Arial"/>
          <w:szCs w:val="24"/>
        </w:rPr>
      </w:pPr>
    </w:p>
    <w:p w:rsidR="00F10906" w:rsidRDefault="00E848C0">
      <w:pPr>
        <w:jc w:val="both"/>
        <w:rPr>
          <w:rFonts w:cs="Arial"/>
          <w:szCs w:val="24"/>
        </w:rPr>
      </w:pPr>
      <w:r>
        <w:rPr>
          <w:rFonts w:cs="Arial"/>
          <w:szCs w:val="24"/>
        </w:rPr>
        <w:t>Local Authority officers will complete specialist assessments of children’s</w:t>
      </w:r>
      <w:r>
        <w:rPr>
          <w:rFonts w:cs="Arial"/>
          <w:color w:val="0070C0"/>
          <w:szCs w:val="24"/>
        </w:rPr>
        <w:t xml:space="preserve"> </w:t>
      </w:r>
      <w:r>
        <w:rPr>
          <w:rFonts w:cs="Arial"/>
          <w:szCs w:val="24"/>
        </w:rPr>
        <w:t>needs to identify whether they are suitable for a mainstream school placement within an SRP.  Potential students must have gained a “grammar school” assessment in the Kent PESE test to be considered for a place.</w:t>
      </w:r>
    </w:p>
    <w:p w:rsidR="00F10906" w:rsidRDefault="00F10906">
      <w:pPr>
        <w:jc w:val="both"/>
        <w:rPr>
          <w:u w:val="single"/>
        </w:rPr>
      </w:pPr>
    </w:p>
    <w:p w:rsidR="00F10906" w:rsidRDefault="00F10906">
      <w:pPr>
        <w:jc w:val="both"/>
        <w:rPr>
          <w:u w:val="single"/>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lastRenderedPageBreak/>
        <w:t>How much funding will the school receive?</w:t>
      </w:r>
    </w:p>
    <w:p w:rsidR="00F10906" w:rsidRDefault="0017159D">
      <w:r w:rsidRPr="0017159D">
        <w:t>Each place will typically bring approximately £14,000 in funding per year, which will enable the school to provide the additional support necessary to help these students make good social and academic progress.</w:t>
      </w:r>
    </w:p>
    <w:p w:rsidR="0017159D" w:rsidRDefault="0017159D">
      <w:pPr>
        <w:rPr>
          <w:sz w:val="20"/>
          <w:highlight w:val="yellow"/>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What will the SRP look like?</w:t>
      </w:r>
    </w:p>
    <w:p w:rsidR="00F10906" w:rsidRDefault="00E848C0">
      <w:pPr>
        <w:jc w:val="both"/>
        <w:rPr>
          <w:rFonts w:cs="Arial"/>
          <w:szCs w:val="24"/>
        </w:rPr>
      </w:pPr>
      <w:r>
        <w:rPr>
          <w:rFonts w:cs="Arial"/>
          <w:szCs w:val="24"/>
        </w:rPr>
        <w:t xml:space="preserve">The SRP will have an allocated base within the school where students can receive some individual and small group teaching and support.  The school operates on an inclusive basis, so students will not spend </w:t>
      </w:r>
      <w:proofErr w:type="gramStart"/>
      <w:r>
        <w:rPr>
          <w:rFonts w:cs="Arial"/>
          <w:szCs w:val="24"/>
        </w:rPr>
        <w:t>all of</w:t>
      </w:r>
      <w:proofErr w:type="gramEnd"/>
      <w:r>
        <w:rPr>
          <w:rFonts w:cs="Arial"/>
          <w:szCs w:val="24"/>
        </w:rPr>
        <w:t xml:space="preserve"> their time in the SRP</w:t>
      </w:r>
      <w:r w:rsidR="000162F0">
        <w:rPr>
          <w:rFonts w:cs="Arial"/>
          <w:szCs w:val="24"/>
        </w:rPr>
        <w:t>,</w:t>
      </w:r>
      <w:r>
        <w:rPr>
          <w:rFonts w:cs="Arial"/>
          <w:szCs w:val="24"/>
        </w:rPr>
        <w:t xml:space="preserve"> but will be integrated into mainstream classes during the school day, where suitable.  The aim will be to increase their integration as they progress through the school, with a </w:t>
      </w:r>
      <w:r w:rsidR="0086120D">
        <w:rPr>
          <w:rFonts w:cs="Arial"/>
          <w:szCs w:val="24"/>
        </w:rPr>
        <w:t xml:space="preserve">view to students spending </w:t>
      </w:r>
      <w:proofErr w:type="gramStart"/>
      <w:r>
        <w:rPr>
          <w:rFonts w:cs="Arial"/>
          <w:szCs w:val="24"/>
        </w:rPr>
        <w:t>the majority of</w:t>
      </w:r>
      <w:proofErr w:type="gramEnd"/>
      <w:r>
        <w:rPr>
          <w:rFonts w:cs="Arial"/>
          <w:szCs w:val="24"/>
        </w:rPr>
        <w:t xml:space="preserve"> their education in mainstream classes.  However, the approach will be one which reflects the individual needs of each student. </w:t>
      </w:r>
    </w:p>
    <w:p w:rsidR="00F10906" w:rsidRDefault="00F10906">
      <w:pPr>
        <w:jc w:val="both"/>
        <w:rPr>
          <w:rFonts w:cs="Arial"/>
          <w:sz w:val="22"/>
          <w:szCs w:val="22"/>
          <w:highlight w:val="yellow"/>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When will the SRP open?</w:t>
      </w:r>
    </w:p>
    <w:p w:rsidR="00F10906" w:rsidRPr="008D2AAF" w:rsidRDefault="00E848C0">
      <w:pPr>
        <w:jc w:val="both"/>
        <w:rPr>
          <w:u w:val="single"/>
        </w:rPr>
      </w:pPr>
      <w:r>
        <w:t>It is intended that the SRP will be in place for September 2019, with student numbers incrementally increasing each year</w:t>
      </w:r>
      <w:r w:rsidRPr="008D2AAF">
        <w:rPr>
          <w:sz w:val="22"/>
          <w:szCs w:val="22"/>
        </w:rPr>
        <w:t>.</w:t>
      </w:r>
    </w:p>
    <w:p w:rsidR="00F10906" w:rsidRDefault="00F10906">
      <w:pPr>
        <w:rPr>
          <w:sz w:val="22"/>
          <w:szCs w:val="22"/>
          <w:u w:val="single"/>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Tell me more about SRPs.</w:t>
      </w:r>
    </w:p>
    <w:p w:rsidR="00F10906" w:rsidRDefault="00E848C0">
      <w:pPr>
        <w:jc w:val="both"/>
        <w:rPr>
          <w:rFonts w:cs="Arial"/>
          <w:szCs w:val="24"/>
        </w:rPr>
      </w:pPr>
      <w:r>
        <w:rPr>
          <w:rFonts w:cs="Arial"/>
          <w:szCs w:val="24"/>
        </w:rPr>
        <w:t xml:space="preserve">A small number of students have Education, Health and Care Plans (EHCPs), which are </w:t>
      </w:r>
      <w:r>
        <w:rPr>
          <w:rFonts w:cs="Arial"/>
          <w:szCs w:val="24"/>
          <w:lang w:eastAsia="en-GB"/>
        </w:rPr>
        <w:t>legal documents that describe the help given to students who have the greatest difficulty learning.</w:t>
      </w:r>
      <w:r>
        <w:rPr>
          <w:rFonts w:cs="Arial"/>
          <w:szCs w:val="24"/>
        </w:rPr>
        <w:t xml:space="preserve">  They require higher levels of support than can be provided in their local mainstream schools, but their needs are not so complex that special school placements are appropriate.  For these students we maintain a range of Specialist Resource Provisions (SRPs) which are based in mainstream schools with places reserved for students with an EHCP. </w:t>
      </w:r>
    </w:p>
    <w:p w:rsidR="00F10906" w:rsidRDefault="00F10906">
      <w:pPr>
        <w:jc w:val="both"/>
        <w:rPr>
          <w:rFonts w:cs="Arial"/>
          <w:sz w:val="22"/>
          <w:szCs w:val="22"/>
        </w:rPr>
      </w:pPr>
    </w:p>
    <w:p w:rsidR="00F10906" w:rsidRDefault="00E848C0">
      <w:pPr>
        <w:pStyle w:val="NoSpacing"/>
        <w:jc w:val="both"/>
        <w:rPr>
          <w:rFonts w:cs="Arial"/>
          <w:szCs w:val="24"/>
        </w:rPr>
      </w:pPr>
      <w:r>
        <w:rPr>
          <w:rFonts w:cs="Arial"/>
          <w:szCs w:val="24"/>
        </w:rPr>
        <w:t xml:space="preserve">KCC recognises the significant importance given to parent/carer views in the Children and Families Act reforms of SEN and Disabilities which came into force from September 2014 and has looked to ensure they are involved in shaping and influencing strategic decisions that affect their children and young people. </w:t>
      </w:r>
    </w:p>
    <w:p w:rsidR="00F10906" w:rsidRDefault="00F10906">
      <w:pPr>
        <w:pStyle w:val="NoSpacing"/>
        <w:jc w:val="both"/>
        <w:rPr>
          <w:rFonts w:cs="Arial"/>
          <w:szCs w:val="24"/>
        </w:rPr>
      </w:pPr>
    </w:p>
    <w:p w:rsidR="00F10906" w:rsidRDefault="00E848C0">
      <w:pPr>
        <w:jc w:val="both"/>
        <w:rPr>
          <w:rFonts w:cs="Arial"/>
          <w:sz w:val="22"/>
          <w:szCs w:val="22"/>
        </w:rPr>
      </w:pPr>
      <w:r>
        <w:rPr>
          <w:rFonts w:cs="Arial"/>
          <w:szCs w:val="24"/>
        </w:rPr>
        <w:t>KCC has recognised that parents of high functioning pupils with autism spectrum conditions are ambitious for their children and would like them to be supported in mainstream schools where they have access to high quality subject specialist teachers and access to specialist teaching facilities. Parents in West Kent have therefore asked the Council to develop mainstream provision rather than special schools.</w:t>
      </w:r>
    </w:p>
    <w:p w:rsidR="00F10906" w:rsidRDefault="00F10906">
      <w:pPr>
        <w:jc w:val="both"/>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Where can I find out more about what you are putting in place for SEN students?</w:t>
      </w:r>
    </w:p>
    <w:p w:rsidR="00F10906" w:rsidRDefault="00E848C0">
      <w:pPr>
        <w:jc w:val="both"/>
      </w:pPr>
      <w:r>
        <w:t>We have produced a Strategy that sets out our plans for students with SEN and Disabilities (SEND).  The SEND Strategy shows how we will be creating 209 extra places in special schools and 164 in mainstream schools.  It is available on the website at:</w:t>
      </w:r>
    </w:p>
    <w:p w:rsidR="00F10906" w:rsidRDefault="00CE6FFB">
      <w:pPr>
        <w:rPr>
          <w:rFonts w:ascii="Calibri" w:hAnsi="Calibri"/>
          <w:sz w:val="22"/>
        </w:rPr>
      </w:pPr>
      <w:hyperlink r:id="rId7" w:history="1">
        <w:r w:rsidR="00E848C0">
          <w:rPr>
            <w:rStyle w:val="Hyperlink"/>
          </w:rPr>
          <w:t>http://www.kent.gov.uk/education-and-children/special-educational-needs/send-strategy</w:t>
        </w:r>
      </w:hyperlink>
    </w:p>
    <w:p w:rsidR="00F10906" w:rsidRDefault="00F10906">
      <w:pPr>
        <w:jc w:val="both"/>
        <w:rPr>
          <w:highlight w:val="yellow"/>
          <w:u w:val="single"/>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 xml:space="preserve">I have a question – who can I ask? </w:t>
      </w:r>
    </w:p>
    <w:p w:rsidR="00F10906" w:rsidRDefault="00E848C0">
      <w:pPr>
        <w:jc w:val="both"/>
        <w:rPr>
          <w:u w:val="single"/>
        </w:rPr>
      </w:pPr>
      <w:r w:rsidRPr="008D2AAF">
        <w:t xml:space="preserve">If you have any questions, please contact the school or email </w:t>
      </w:r>
      <w:r w:rsidR="00D62BDE">
        <w:t>Julie Ely, KCC’s Head of Special Educational Needs</w:t>
      </w:r>
      <w:r w:rsidR="00F2528F">
        <w:t xml:space="preserve"> via </w:t>
      </w:r>
      <w:hyperlink r:id="rId8" w:history="1">
        <w:r w:rsidR="00F2528F" w:rsidRPr="00E1720C">
          <w:rPr>
            <w:rStyle w:val="Hyperlink"/>
          </w:rPr>
          <w:t>Julie.ely@kent.gov.uk</w:t>
        </w:r>
      </w:hyperlink>
    </w:p>
    <w:p w:rsidR="00EF6127" w:rsidRDefault="00E848C0">
      <w:pPr>
        <w:jc w:val="both"/>
        <w:rPr>
          <w:rFonts w:cs="Arial"/>
          <w:b/>
          <w:noProof/>
          <w:szCs w:val="24"/>
          <w:u w:val="single"/>
          <w:lang w:eastAsia="en-GB"/>
        </w:rPr>
      </w:pPr>
      <w:r>
        <w:rPr>
          <w:rFonts w:cs="Arial"/>
          <w:b/>
          <w:noProof/>
          <w:szCs w:val="24"/>
          <w:u w:val="single"/>
          <w:lang w:eastAsia="en-GB"/>
        </w:rPr>
        <w:br w:type="page"/>
      </w:r>
      <w:r>
        <w:rPr>
          <w:rFonts w:cs="Arial"/>
          <w:b/>
          <w:noProof/>
          <w:szCs w:val="24"/>
          <w:u w:val="single"/>
          <w:lang w:eastAsia="en-GB"/>
        </w:rPr>
        <w:lastRenderedPageBreak/>
        <w:t>Consultation Timetable</w:t>
      </w:r>
    </w:p>
    <w:p w:rsidR="00F8455F" w:rsidRPr="00B35D72" w:rsidRDefault="00F8455F">
      <w:pPr>
        <w:jc w:val="both"/>
        <w:rPr>
          <w:rFonts w:cs="Arial"/>
          <w:noProof/>
          <w:szCs w:val="24"/>
          <w:highlight w:val="yellow"/>
          <w:lang w:eastAsia="en-GB"/>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7513"/>
      </w:tblGrid>
      <w:tr w:rsidR="00EF6127" w:rsidTr="00F8455F">
        <w:trPr>
          <w:trHeight w:val="423"/>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b/>
              </w:rPr>
              <w:t>Date</w:t>
            </w:r>
          </w:p>
        </w:tc>
        <w:tc>
          <w:tcPr>
            <w:tcW w:w="7513"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b/>
              </w:rPr>
              <w:t>Activity</w:t>
            </w:r>
          </w:p>
        </w:tc>
      </w:tr>
      <w:tr w:rsidR="00EF6127" w:rsidTr="00F8455F">
        <w:trPr>
          <w:trHeight w:val="573"/>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 xml:space="preserve">28 February 2018 to </w:t>
            </w:r>
          </w:p>
          <w:p w:rsidR="00EF6127" w:rsidRDefault="00EF6127" w:rsidP="00F8455F">
            <w:pPr>
              <w:rPr>
                <w:rFonts w:cs="Arial"/>
                <w:sz w:val="22"/>
                <w:szCs w:val="22"/>
              </w:rPr>
            </w:pPr>
            <w:r>
              <w:rPr>
                <w:rFonts w:cs="Arial"/>
                <w:sz w:val="22"/>
                <w:szCs w:val="22"/>
              </w:rPr>
              <w:t>28 March 2018 (midnight)</w:t>
            </w:r>
          </w:p>
        </w:tc>
        <w:tc>
          <w:tcPr>
            <w:tcW w:w="7513"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Public Consultation Period</w:t>
            </w:r>
          </w:p>
        </w:tc>
      </w:tr>
      <w:tr w:rsidR="00EF6127" w:rsidTr="00F8455F">
        <w:trPr>
          <w:trHeight w:val="656"/>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tabs>
                <w:tab w:val="center" w:pos="1151"/>
              </w:tabs>
              <w:rPr>
                <w:rFonts w:cs="Arial"/>
                <w:sz w:val="22"/>
                <w:szCs w:val="22"/>
              </w:rPr>
            </w:pPr>
            <w:r>
              <w:rPr>
                <w:rFonts w:cs="Arial"/>
                <w:sz w:val="22"/>
                <w:szCs w:val="22"/>
              </w:rPr>
              <w:t>14 March 2018</w:t>
            </w:r>
          </w:p>
          <w:p w:rsidR="00EF6127" w:rsidRPr="008D2AAF" w:rsidRDefault="00EF6127" w:rsidP="00F8455F">
            <w:pPr>
              <w:tabs>
                <w:tab w:val="center" w:pos="1151"/>
              </w:tabs>
              <w:rPr>
                <w:rFonts w:cs="Arial"/>
                <w:sz w:val="22"/>
                <w:szCs w:val="22"/>
              </w:rPr>
            </w:pPr>
            <w:r>
              <w:rPr>
                <w:rFonts w:cs="Arial"/>
                <w:sz w:val="22"/>
                <w:szCs w:val="22"/>
              </w:rPr>
              <w:t>4:30 – 6:30pm</w:t>
            </w:r>
          </w:p>
        </w:tc>
        <w:tc>
          <w:tcPr>
            <w:tcW w:w="7513"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A ‘drop-in’ information session will be held at</w:t>
            </w:r>
            <w:r>
              <w:t xml:space="preserve"> </w:t>
            </w:r>
            <w:r>
              <w:rPr>
                <w:rFonts w:cs="Arial"/>
                <w:sz w:val="22"/>
                <w:szCs w:val="22"/>
              </w:rPr>
              <w:t>The Judd School, Brook Street, Tonbridge, Kent, TN9 2PN.</w:t>
            </w:r>
          </w:p>
        </w:tc>
      </w:tr>
      <w:tr w:rsidR="00EF6127" w:rsidTr="00F8455F">
        <w:trPr>
          <w:trHeight w:val="589"/>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8 May 2018</w:t>
            </w:r>
          </w:p>
        </w:tc>
        <w:tc>
          <w:tcPr>
            <w:tcW w:w="7513"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EF6127" w:rsidRDefault="00EF6127" w:rsidP="00F8455F">
            <w:pPr>
              <w:rPr>
                <w:rFonts w:cs="Arial"/>
                <w:sz w:val="22"/>
                <w:szCs w:val="22"/>
              </w:rPr>
            </w:pPr>
            <w:r>
              <w:rPr>
                <w:rFonts w:cs="Arial"/>
                <w:sz w:val="22"/>
                <w:szCs w:val="22"/>
              </w:rPr>
              <w:t xml:space="preserve">The outcome of the Education Consultation will be reported to the </w:t>
            </w:r>
            <w:r>
              <w:t xml:space="preserve">  </w:t>
            </w:r>
            <w:r>
              <w:rPr>
                <w:rFonts w:cs="Arial"/>
                <w:sz w:val="22"/>
                <w:szCs w:val="22"/>
              </w:rPr>
              <w:t>Children's, Young People and Education Cabinet Committee.</w:t>
            </w:r>
          </w:p>
        </w:tc>
      </w:tr>
      <w:tr w:rsidR="00EF6127" w:rsidTr="00F8455F">
        <w:trPr>
          <w:trHeight w:val="623"/>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May 2018</w:t>
            </w:r>
          </w:p>
        </w:tc>
        <w:tc>
          <w:tcPr>
            <w:tcW w:w="7513"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 xml:space="preserve">The Cabinet Member for Children, Young People and Education considers all the comments and decides whether to continue with the proposals.  </w:t>
            </w:r>
          </w:p>
        </w:tc>
      </w:tr>
      <w:tr w:rsidR="00EF6127" w:rsidTr="00F8455F">
        <w:trPr>
          <w:trHeight w:val="1470"/>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May – June 2018</w:t>
            </w:r>
          </w:p>
        </w:tc>
        <w:tc>
          <w:tcPr>
            <w:tcW w:w="7513"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If the Cabinet Member for Children, Young People and Education decides to proceed with the proposals a Public Notice will be published in a local newspaper, displayed at the school and available on the school’s and KCC’s website.  During this time comments and objections can be made about the proposal.  The Public Notice will run for 4 weeks.</w:t>
            </w:r>
          </w:p>
        </w:tc>
      </w:tr>
      <w:tr w:rsidR="00EF6127" w:rsidTr="00F8455F">
        <w:trPr>
          <w:trHeight w:val="624"/>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June 2018</w:t>
            </w:r>
          </w:p>
        </w:tc>
        <w:tc>
          <w:tcPr>
            <w:tcW w:w="7513"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EF6127" w:rsidRDefault="00EF6127" w:rsidP="00F8455F">
            <w:pPr>
              <w:rPr>
                <w:rFonts w:cs="Arial"/>
                <w:sz w:val="22"/>
                <w:szCs w:val="22"/>
              </w:rPr>
            </w:pPr>
            <w:r>
              <w:rPr>
                <w:rFonts w:cs="Arial"/>
                <w:sz w:val="22"/>
                <w:szCs w:val="22"/>
              </w:rPr>
              <w:t xml:space="preserve">The Cabinet Member for Children, Young People and Education considers all responses made and decides whether to confirm his decision. </w:t>
            </w:r>
          </w:p>
        </w:tc>
      </w:tr>
      <w:tr w:rsidR="00EF6127" w:rsidTr="00F8455F">
        <w:trPr>
          <w:trHeight w:val="465"/>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June – July 2018</w:t>
            </w:r>
          </w:p>
        </w:tc>
        <w:tc>
          <w:tcPr>
            <w:tcW w:w="7513"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Statutory Stakeholders have 4 weeks to appeal the decision</w:t>
            </w:r>
          </w:p>
        </w:tc>
      </w:tr>
      <w:tr w:rsidR="00EF6127" w:rsidTr="00F8455F">
        <w:trPr>
          <w:trHeight w:val="465"/>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September 2019</w:t>
            </w:r>
          </w:p>
        </w:tc>
        <w:tc>
          <w:tcPr>
            <w:tcW w:w="7513" w:type="dxa"/>
            <w:tcBorders>
              <w:top w:val="single" w:sz="4" w:space="0" w:color="auto"/>
              <w:left w:val="single" w:sz="4" w:space="0" w:color="auto"/>
              <w:bottom w:val="single" w:sz="4" w:space="0" w:color="auto"/>
              <w:right w:val="single" w:sz="4" w:space="0" w:color="auto"/>
            </w:tcBorders>
            <w:shd w:val="clear" w:color="auto" w:fill="E7E6E6"/>
            <w:vAlign w:val="center"/>
          </w:tcPr>
          <w:p w:rsidR="00EF6127" w:rsidRDefault="00EF6127" w:rsidP="00F8455F">
            <w:pPr>
              <w:rPr>
                <w:rFonts w:cs="Arial"/>
                <w:sz w:val="22"/>
                <w:szCs w:val="22"/>
              </w:rPr>
            </w:pPr>
            <w:r>
              <w:rPr>
                <w:rFonts w:cs="Arial"/>
                <w:sz w:val="22"/>
                <w:szCs w:val="22"/>
              </w:rPr>
              <w:t xml:space="preserve">Subject to consideration of any objections, the proposals are implemented </w:t>
            </w:r>
          </w:p>
        </w:tc>
      </w:tr>
    </w:tbl>
    <w:p w:rsidR="00F10906" w:rsidRDefault="00F10906">
      <w:pPr>
        <w:jc w:val="both"/>
        <w:rPr>
          <w:rFonts w:cs="Arial"/>
          <w:noProof/>
          <w:szCs w:val="24"/>
          <w:highlight w:val="yellow"/>
          <w:lang w:eastAsia="en-GB"/>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How can I give my views?</w:t>
      </w:r>
    </w:p>
    <w:p w:rsidR="00F10906" w:rsidRDefault="00E848C0">
      <w:pPr>
        <w:spacing w:before="120" w:after="60"/>
        <w:jc w:val="both"/>
        <w:rPr>
          <w:rFonts w:cs="Arial"/>
          <w:szCs w:val="24"/>
        </w:rPr>
      </w:pPr>
      <w:r>
        <w:rPr>
          <w:rFonts w:cs="Arial"/>
          <w:szCs w:val="24"/>
        </w:rPr>
        <w:t xml:space="preserve">There are </w:t>
      </w:r>
      <w:proofErr w:type="gramStart"/>
      <w:r>
        <w:rPr>
          <w:rFonts w:cs="Arial"/>
          <w:szCs w:val="24"/>
        </w:rPr>
        <w:t>a number of</w:t>
      </w:r>
      <w:proofErr w:type="gramEnd"/>
      <w:r>
        <w:rPr>
          <w:rFonts w:cs="Arial"/>
          <w:szCs w:val="24"/>
        </w:rPr>
        <w:t xml:space="preserve"> ways to give us your views on this proposal:</w:t>
      </w:r>
    </w:p>
    <w:p w:rsidR="00F10906" w:rsidRDefault="00E848C0">
      <w:pPr>
        <w:pStyle w:val="ListParagraph"/>
        <w:numPr>
          <w:ilvl w:val="0"/>
          <w:numId w:val="2"/>
        </w:numPr>
        <w:spacing w:after="0" w:line="240" w:lineRule="auto"/>
        <w:jc w:val="both"/>
        <w:rPr>
          <w:rFonts w:ascii="Arial" w:hAnsi="Arial" w:cs="Arial"/>
        </w:rPr>
      </w:pPr>
      <w:r>
        <w:rPr>
          <w:rFonts w:ascii="Arial" w:hAnsi="Arial" w:cs="Arial"/>
        </w:rPr>
        <w:t xml:space="preserve">A ‘drop-in’ information session is being held at the school on </w:t>
      </w:r>
      <w:r w:rsidRPr="008D2AAF">
        <w:rPr>
          <w:rFonts w:ascii="Arial" w:hAnsi="Arial" w:cs="Arial"/>
        </w:rPr>
        <w:t>14 March 2018</w:t>
      </w:r>
      <w:r>
        <w:rPr>
          <w:rFonts w:ascii="Arial" w:hAnsi="Arial" w:cs="Arial"/>
        </w:rPr>
        <w:t xml:space="preserve"> where there will be the opportunity to ask questions and complete a response form.</w:t>
      </w:r>
    </w:p>
    <w:p w:rsidR="00F10906" w:rsidRDefault="00E848C0">
      <w:pPr>
        <w:pStyle w:val="ListParagraph"/>
        <w:numPr>
          <w:ilvl w:val="0"/>
          <w:numId w:val="2"/>
        </w:numPr>
        <w:spacing w:after="0" w:line="240" w:lineRule="auto"/>
        <w:jc w:val="both"/>
        <w:rPr>
          <w:rFonts w:ascii="Arial" w:hAnsi="Arial" w:cs="Arial"/>
        </w:rPr>
      </w:pPr>
      <w:r>
        <w:rPr>
          <w:rFonts w:ascii="Arial" w:hAnsi="Arial" w:cs="Arial"/>
        </w:rPr>
        <w:t>By handing your response form into The Judd School Reception Office.</w:t>
      </w:r>
    </w:p>
    <w:p w:rsidR="00F10906" w:rsidRDefault="00E848C0">
      <w:pPr>
        <w:pStyle w:val="ListParagraph"/>
        <w:numPr>
          <w:ilvl w:val="0"/>
          <w:numId w:val="2"/>
        </w:numPr>
        <w:spacing w:after="0" w:line="240" w:lineRule="auto"/>
        <w:jc w:val="both"/>
        <w:rPr>
          <w:rFonts w:ascii="Arial" w:hAnsi="Arial" w:cs="Arial"/>
        </w:rPr>
      </w:pPr>
      <w:r>
        <w:rPr>
          <w:rFonts w:ascii="Arial" w:hAnsi="Arial" w:cs="Arial"/>
        </w:rPr>
        <w:t xml:space="preserve">By emailing: </w:t>
      </w:r>
      <w:hyperlink r:id="rId9" w:history="1">
        <w:r>
          <w:rPr>
            <w:rStyle w:val="Hyperlink"/>
            <w:rFonts w:cs="Arial"/>
          </w:rPr>
          <w:t>school.consultations@kent.gov.uk</w:t>
        </w:r>
      </w:hyperlink>
    </w:p>
    <w:p w:rsidR="00F10906" w:rsidRDefault="00E848C0">
      <w:pPr>
        <w:pStyle w:val="ListParagraph"/>
        <w:numPr>
          <w:ilvl w:val="0"/>
          <w:numId w:val="2"/>
        </w:numPr>
        <w:spacing w:after="0" w:line="240" w:lineRule="auto"/>
        <w:jc w:val="both"/>
        <w:rPr>
          <w:rFonts w:ascii="Arial" w:hAnsi="Arial" w:cs="Arial"/>
        </w:rPr>
      </w:pPr>
      <w:r>
        <w:rPr>
          <w:rFonts w:ascii="Arial" w:hAnsi="Arial" w:cs="Arial"/>
        </w:rPr>
        <w:t xml:space="preserve">By sending the response form to Jared Nehra, KCC Area Education Officer (West Kent), West Kent Area Office, Sessions House, County Hall, Maidstone, Kent ME14 1XQ. </w:t>
      </w:r>
    </w:p>
    <w:p w:rsidR="00F10906" w:rsidRDefault="00E848C0">
      <w:pPr>
        <w:pStyle w:val="ListParagraph"/>
        <w:numPr>
          <w:ilvl w:val="0"/>
          <w:numId w:val="2"/>
        </w:numPr>
        <w:spacing w:after="0" w:line="240" w:lineRule="auto"/>
        <w:jc w:val="both"/>
        <w:rPr>
          <w:rFonts w:ascii="Arial" w:hAnsi="Arial" w:cs="Arial"/>
        </w:rPr>
      </w:pPr>
      <w:r>
        <w:rPr>
          <w:rFonts w:ascii="Arial" w:hAnsi="Arial" w:cs="Arial"/>
        </w:rPr>
        <w:t xml:space="preserve">All responses must be received by midnight on </w:t>
      </w:r>
      <w:r>
        <w:rPr>
          <w:rFonts w:ascii="Arial" w:hAnsi="Arial" w:cs="Arial"/>
          <w:b/>
        </w:rPr>
        <w:t>28 March 2018.</w:t>
      </w:r>
    </w:p>
    <w:p w:rsidR="00F10906" w:rsidRDefault="00F10906" w:rsidP="00F33B53">
      <w:pPr>
        <w:jc w:val="both"/>
        <w:rPr>
          <w:highlight w:val="yellow"/>
        </w:rPr>
      </w:pPr>
    </w:p>
    <w:p w:rsidR="00F10906" w:rsidRDefault="00E848C0">
      <w:pPr>
        <w:pStyle w:val="BasicParagraph"/>
        <w:numPr>
          <w:ilvl w:val="0"/>
          <w:numId w:val="3"/>
        </w:numPr>
        <w:spacing w:line="240" w:lineRule="auto"/>
        <w:ind w:left="567" w:hanging="567"/>
        <w:jc w:val="both"/>
        <w:rPr>
          <w:rFonts w:ascii="Arial" w:hAnsi="Arial" w:cs="Arial"/>
          <w:b/>
          <w:color w:val="auto"/>
        </w:rPr>
      </w:pPr>
      <w:r>
        <w:rPr>
          <w:rFonts w:ascii="Arial" w:hAnsi="Arial" w:cs="Arial"/>
          <w:b/>
          <w:color w:val="auto"/>
        </w:rPr>
        <w:t>What happens next?</w:t>
      </w:r>
    </w:p>
    <w:p w:rsidR="00F10906" w:rsidRDefault="00E848C0">
      <w:pPr>
        <w:spacing w:before="120"/>
        <w:jc w:val="both"/>
        <w:rPr>
          <w:szCs w:val="24"/>
        </w:rPr>
      </w:pPr>
      <w:r>
        <w:rPr>
          <w:szCs w:val="24"/>
        </w:rPr>
        <w:t xml:space="preserve">The consultation period runs from </w:t>
      </w:r>
      <w:r>
        <w:rPr>
          <w:b/>
          <w:szCs w:val="24"/>
        </w:rPr>
        <w:t>Wednesday 28 February 2018 to Wednesday 28 March 2018</w:t>
      </w:r>
      <w:r>
        <w:rPr>
          <w:szCs w:val="24"/>
        </w:rPr>
        <w:t xml:space="preserve">.  If you are intending to contact us with your views, please do this by midnight on </w:t>
      </w:r>
      <w:r>
        <w:rPr>
          <w:b/>
          <w:szCs w:val="24"/>
        </w:rPr>
        <w:t>28 March 2018</w:t>
      </w:r>
      <w:r>
        <w:rPr>
          <w:szCs w:val="24"/>
        </w:rPr>
        <w:t xml:space="preserve">.  The outcome of the consultation will be discussed at the Children's, Young People and Education Cabinet Committee in May.  We will also pass all your comments to </w:t>
      </w:r>
      <w:r w:rsidR="00F8455F">
        <w:rPr>
          <w:szCs w:val="24"/>
        </w:rPr>
        <w:t>the</w:t>
      </w:r>
      <w:r>
        <w:rPr>
          <w:szCs w:val="24"/>
        </w:rPr>
        <w:t xml:space="preserve"> Cabinet Member for Children, Young People and Education who will </w:t>
      </w:r>
      <w:proofErr w:type="gramStart"/>
      <w:r>
        <w:rPr>
          <w:szCs w:val="24"/>
        </w:rPr>
        <w:t>make a decision</w:t>
      </w:r>
      <w:proofErr w:type="gramEnd"/>
      <w:r>
        <w:rPr>
          <w:szCs w:val="24"/>
        </w:rPr>
        <w:t xml:space="preserve"> on whether to proceed with this proposal. If he decides to proceed</w:t>
      </w:r>
      <w:r w:rsidR="00F8455F">
        <w:rPr>
          <w:szCs w:val="24"/>
        </w:rPr>
        <w:t>,</w:t>
      </w:r>
      <w:r>
        <w:rPr>
          <w:szCs w:val="24"/>
        </w:rPr>
        <w:t xml:space="preserve"> we will then publish a Public Notice in June/July 2018, which will run for 4 weeks.</w:t>
      </w:r>
    </w:p>
    <w:p w:rsidR="00DA09E0" w:rsidRDefault="00DA09E0">
      <w:pPr>
        <w:spacing w:before="120"/>
        <w:jc w:val="both"/>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1"/>
        <w:gridCol w:w="5191"/>
      </w:tblGrid>
      <w:tr w:rsidR="00DA09E0" w:rsidTr="00B35D72">
        <w:tc>
          <w:tcPr>
            <w:tcW w:w="5191" w:type="dxa"/>
            <w:vAlign w:val="center"/>
          </w:tcPr>
          <w:p w:rsidR="00DA09E0" w:rsidRDefault="00DA09E0" w:rsidP="00B35D72">
            <w:pPr>
              <w:spacing w:before="120"/>
              <w:rPr>
                <w:szCs w:val="24"/>
              </w:rPr>
            </w:pPr>
            <w:r>
              <w:rPr>
                <w:rFonts w:ascii="Open Sans" w:hAnsi="Open Sans"/>
                <w:noProof/>
                <w:color w:val="1F497D"/>
                <w:sz w:val="20"/>
                <w:lang w:eastAsia="en-GB"/>
              </w:rPr>
              <w:drawing>
                <wp:inline distT="0" distB="0" distL="0" distR="0" wp14:anchorId="30D7F23F" wp14:editId="677528E3">
                  <wp:extent cx="1160780" cy="485140"/>
                  <wp:effectExtent l="0" t="0" r="1270" b="0"/>
                  <wp:docPr id="4" name="Picture 4" descr="cid:image001.png@01D3AA5F.110D0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AA5F.110D0F8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160780" cy="485140"/>
                          </a:xfrm>
                          <a:prstGeom prst="rect">
                            <a:avLst/>
                          </a:prstGeom>
                          <a:noFill/>
                          <a:ln>
                            <a:noFill/>
                          </a:ln>
                        </pic:spPr>
                      </pic:pic>
                    </a:graphicData>
                  </a:graphic>
                </wp:inline>
              </w:drawing>
            </w:r>
          </w:p>
        </w:tc>
        <w:tc>
          <w:tcPr>
            <w:tcW w:w="5191" w:type="dxa"/>
            <w:vAlign w:val="center"/>
          </w:tcPr>
          <w:p w:rsidR="00DA09E0" w:rsidRDefault="00DA09E0" w:rsidP="00B35D72">
            <w:pPr>
              <w:spacing w:before="120"/>
              <w:rPr>
                <w:szCs w:val="24"/>
              </w:rPr>
            </w:pPr>
            <w:r>
              <w:rPr>
                <w:noProof/>
                <w:lang w:eastAsia="en-GB"/>
              </w:rPr>
              <w:drawing>
                <wp:inline distT="0" distB="0" distL="0" distR="0" wp14:anchorId="541C4D7C" wp14:editId="5CD5663C">
                  <wp:extent cx="1116330" cy="86360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6330" cy="863600"/>
                          </a:xfrm>
                          <a:prstGeom prst="rect">
                            <a:avLst/>
                          </a:prstGeom>
                          <a:noFill/>
                          <a:ln>
                            <a:noFill/>
                          </a:ln>
                        </pic:spPr>
                      </pic:pic>
                    </a:graphicData>
                  </a:graphic>
                </wp:inline>
              </w:drawing>
            </w:r>
          </w:p>
        </w:tc>
      </w:tr>
      <w:tr w:rsidR="00DA09E0" w:rsidTr="00B35D72">
        <w:tc>
          <w:tcPr>
            <w:tcW w:w="5191" w:type="dxa"/>
          </w:tcPr>
          <w:p w:rsidR="00DA09E0" w:rsidRPr="006A7BF6" w:rsidRDefault="00DA09E0" w:rsidP="00DA09E0">
            <w:pPr>
              <w:rPr>
                <w:rFonts w:cs="Arial"/>
                <w:szCs w:val="24"/>
                <w:lang w:eastAsia="en-GB"/>
              </w:rPr>
            </w:pPr>
            <w:r w:rsidRPr="006A7BF6">
              <w:rPr>
                <w:rFonts w:cs="Arial"/>
                <w:szCs w:val="24"/>
                <w:lang w:eastAsia="en-GB"/>
              </w:rPr>
              <w:t>Jon Wood</w:t>
            </w:r>
          </w:p>
          <w:p w:rsidR="00DA09E0" w:rsidRPr="006A7BF6" w:rsidRDefault="00DA09E0" w:rsidP="00DA09E0">
            <w:pPr>
              <w:rPr>
                <w:rFonts w:cs="Arial"/>
                <w:b/>
                <w:bCs/>
                <w:szCs w:val="24"/>
                <w:lang w:eastAsia="en-GB"/>
              </w:rPr>
            </w:pPr>
            <w:r w:rsidRPr="006A7BF6">
              <w:rPr>
                <w:rFonts w:cs="Arial"/>
                <w:b/>
                <w:bCs/>
                <w:szCs w:val="24"/>
                <w:lang w:eastAsia="en-GB"/>
              </w:rPr>
              <w:t>Headteacher</w:t>
            </w:r>
          </w:p>
          <w:p w:rsidR="00DA09E0" w:rsidRDefault="00DA09E0">
            <w:pPr>
              <w:spacing w:before="120"/>
              <w:jc w:val="both"/>
              <w:rPr>
                <w:szCs w:val="24"/>
              </w:rPr>
            </w:pPr>
          </w:p>
        </w:tc>
        <w:tc>
          <w:tcPr>
            <w:tcW w:w="5191" w:type="dxa"/>
          </w:tcPr>
          <w:p w:rsidR="00B35D72" w:rsidRDefault="00B35D72" w:rsidP="00B35D72">
            <w:pPr>
              <w:jc w:val="both"/>
              <w:rPr>
                <w:b/>
                <w:szCs w:val="24"/>
              </w:rPr>
            </w:pPr>
            <w:r>
              <w:rPr>
                <w:b/>
                <w:szCs w:val="24"/>
              </w:rPr>
              <w:t>Jared Nehra</w:t>
            </w:r>
          </w:p>
          <w:p w:rsidR="00B35D72" w:rsidRDefault="00B35D72" w:rsidP="00B35D72">
            <w:pPr>
              <w:jc w:val="both"/>
              <w:rPr>
                <w:b/>
                <w:szCs w:val="24"/>
              </w:rPr>
            </w:pPr>
            <w:r>
              <w:rPr>
                <w:b/>
                <w:szCs w:val="24"/>
              </w:rPr>
              <w:t>Area Education Officer, West Kent</w:t>
            </w:r>
          </w:p>
          <w:p w:rsidR="00DA09E0" w:rsidRDefault="00DA09E0">
            <w:pPr>
              <w:spacing w:before="120"/>
              <w:jc w:val="both"/>
              <w:rPr>
                <w:szCs w:val="24"/>
              </w:rPr>
            </w:pPr>
          </w:p>
        </w:tc>
      </w:tr>
    </w:tbl>
    <w:p w:rsidR="00B35D72" w:rsidRDefault="00B35D72">
      <w:pPr>
        <w:rPr>
          <w:szCs w:val="24"/>
        </w:rPr>
      </w:pPr>
      <w:r>
        <w:rPr>
          <w:szCs w:val="24"/>
        </w:rPr>
        <w:br w:type="page"/>
      </w:r>
    </w:p>
    <w:p w:rsidR="00DA09E0" w:rsidRDefault="00DA09E0">
      <w:pPr>
        <w:spacing w:before="120"/>
        <w:jc w:val="both"/>
        <w:rPr>
          <w:szCs w:val="24"/>
        </w:rPr>
      </w:pPr>
    </w:p>
    <w:p w:rsidR="0049443D" w:rsidRPr="00B35D72" w:rsidRDefault="00B35D72" w:rsidP="0049443D">
      <w:pPr>
        <w:jc w:val="center"/>
        <w:rPr>
          <w:b/>
          <w:szCs w:val="24"/>
          <w:lang w:eastAsia="en-GB"/>
        </w:rPr>
      </w:pPr>
      <w:r w:rsidRPr="00B35D72">
        <w:rPr>
          <w:b/>
          <w:caps/>
          <w:szCs w:val="24"/>
          <w:lang w:eastAsia="en-GB"/>
        </w:rPr>
        <w:t>THE JUDD</w:t>
      </w:r>
      <w:r w:rsidR="0049443D" w:rsidRPr="00B35D72">
        <w:rPr>
          <w:b/>
          <w:caps/>
          <w:szCs w:val="24"/>
          <w:lang w:eastAsia="en-GB"/>
        </w:rPr>
        <w:t xml:space="preserve"> School</w:t>
      </w:r>
    </w:p>
    <w:p w:rsidR="0049443D" w:rsidRPr="00B35D72" w:rsidRDefault="0049443D" w:rsidP="0049443D">
      <w:pPr>
        <w:jc w:val="center"/>
        <w:rPr>
          <w:b/>
          <w:szCs w:val="24"/>
          <w:lang w:eastAsia="en-GB"/>
        </w:rPr>
      </w:pPr>
      <w:r w:rsidRPr="00B35D72">
        <w:rPr>
          <w:b/>
          <w:szCs w:val="24"/>
          <w:lang w:eastAsia="en-GB"/>
        </w:rPr>
        <w:t>EDUCATION CONSULTATION RESPONSE FORM</w:t>
      </w:r>
    </w:p>
    <w:p w:rsidR="0049443D" w:rsidRPr="00B35D72" w:rsidRDefault="0049443D" w:rsidP="0049443D">
      <w:pPr>
        <w:rPr>
          <w:b/>
          <w:szCs w:val="24"/>
          <w:lang w:eastAsia="en-GB"/>
        </w:rPr>
      </w:pPr>
    </w:p>
    <w:p w:rsidR="0049443D" w:rsidRPr="00B35D72" w:rsidRDefault="0049443D" w:rsidP="0049443D">
      <w:pPr>
        <w:pStyle w:val="BasicParagraph"/>
        <w:spacing w:after="60" w:line="240" w:lineRule="auto"/>
        <w:jc w:val="both"/>
        <w:rPr>
          <w:rFonts w:ascii="Arial" w:hAnsi="Arial" w:cs="Arial"/>
        </w:rPr>
      </w:pPr>
      <w:r w:rsidRPr="00B35D72">
        <w:rPr>
          <w:rFonts w:ascii="Arial" w:hAnsi="Arial" w:cs="Arial"/>
        </w:rPr>
        <w:t xml:space="preserve">Please complete this response form by </w:t>
      </w:r>
      <w:bookmarkStart w:id="1" w:name="_Hlk505699251"/>
      <w:r w:rsidRPr="00B35D72">
        <w:rPr>
          <w:rFonts w:ascii="Arial" w:hAnsi="Arial" w:cs="Arial"/>
          <w:b/>
        </w:rPr>
        <w:t>no later than midnight on 2</w:t>
      </w:r>
      <w:r w:rsidR="00B35D72" w:rsidRPr="00B35D72">
        <w:rPr>
          <w:rFonts w:ascii="Arial" w:hAnsi="Arial" w:cs="Arial"/>
          <w:b/>
        </w:rPr>
        <w:t>8</w:t>
      </w:r>
      <w:r w:rsidRPr="00B35D72">
        <w:rPr>
          <w:rFonts w:ascii="Arial" w:hAnsi="Arial" w:cs="Arial"/>
          <w:b/>
        </w:rPr>
        <w:t xml:space="preserve"> March</w:t>
      </w:r>
      <w:r w:rsidRPr="00B35D72">
        <w:rPr>
          <w:rFonts w:ascii="Arial" w:hAnsi="Arial" w:cs="Arial"/>
        </w:rPr>
        <w:t xml:space="preserve"> </w:t>
      </w:r>
      <w:r w:rsidRPr="00B35D72">
        <w:rPr>
          <w:rFonts w:ascii="Arial" w:hAnsi="Arial" w:cs="Arial"/>
          <w:b/>
        </w:rPr>
        <w:t>2018</w:t>
      </w:r>
      <w:r w:rsidRPr="00B35D72">
        <w:rPr>
          <w:rFonts w:ascii="Arial" w:hAnsi="Arial" w:cs="Arial"/>
        </w:rPr>
        <w:t xml:space="preserve"> </w:t>
      </w:r>
      <w:bookmarkEnd w:id="1"/>
      <w:r w:rsidRPr="00B35D72">
        <w:rPr>
          <w:rFonts w:ascii="Arial" w:hAnsi="Arial" w:cs="Arial"/>
        </w:rPr>
        <w:t xml:space="preserve">and return it by: </w:t>
      </w:r>
    </w:p>
    <w:p w:rsidR="0049443D" w:rsidRPr="00B35D72" w:rsidRDefault="0049443D" w:rsidP="0049443D">
      <w:pPr>
        <w:pStyle w:val="ListParagraph"/>
        <w:numPr>
          <w:ilvl w:val="0"/>
          <w:numId w:val="2"/>
        </w:numPr>
        <w:spacing w:after="0" w:line="240" w:lineRule="auto"/>
        <w:jc w:val="both"/>
        <w:rPr>
          <w:rFonts w:ascii="Arial" w:hAnsi="Arial" w:cs="Arial"/>
        </w:rPr>
      </w:pPr>
      <w:r w:rsidRPr="00B35D72">
        <w:rPr>
          <w:rFonts w:ascii="Arial" w:hAnsi="Arial" w:cs="Arial"/>
        </w:rPr>
        <w:t xml:space="preserve">handing your response form into </w:t>
      </w:r>
      <w:r w:rsidR="00B35D72" w:rsidRPr="00B35D72">
        <w:rPr>
          <w:rFonts w:ascii="Arial" w:hAnsi="Arial" w:cs="Arial"/>
        </w:rPr>
        <w:t>The Judd</w:t>
      </w:r>
      <w:r w:rsidRPr="00B35D72">
        <w:rPr>
          <w:rFonts w:ascii="Arial" w:hAnsi="Arial" w:cs="Arial"/>
        </w:rPr>
        <w:t xml:space="preserve"> School</w:t>
      </w:r>
      <w:r w:rsidR="00B35D72">
        <w:rPr>
          <w:rFonts w:ascii="Arial" w:hAnsi="Arial" w:cs="Arial"/>
        </w:rPr>
        <w:t xml:space="preserve"> reception.</w:t>
      </w:r>
    </w:p>
    <w:p w:rsidR="0049443D" w:rsidRPr="00B35D72" w:rsidRDefault="0049443D" w:rsidP="0049443D">
      <w:pPr>
        <w:pStyle w:val="ListParagraph"/>
        <w:numPr>
          <w:ilvl w:val="0"/>
          <w:numId w:val="2"/>
        </w:numPr>
        <w:spacing w:after="0" w:line="240" w:lineRule="auto"/>
        <w:jc w:val="both"/>
        <w:rPr>
          <w:rFonts w:ascii="Arial" w:hAnsi="Arial" w:cs="Arial"/>
        </w:rPr>
      </w:pPr>
      <w:r w:rsidRPr="00B35D72">
        <w:rPr>
          <w:rFonts w:ascii="Arial" w:hAnsi="Arial" w:cs="Arial"/>
        </w:rPr>
        <w:t xml:space="preserve">emailing: </w:t>
      </w:r>
      <w:hyperlink r:id="rId13" w:history="1">
        <w:r w:rsidRPr="00B35D72">
          <w:rPr>
            <w:rStyle w:val="Hyperlink"/>
            <w:rFonts w:cs="Arial"/>
          </w:rPr>
          <w:t>school.consultations@kent.gov.uk</w:t>
        </w:r>
      </w:hyperlink>
    </w:p>
    <w:p w:rsidR="0049443D" w:rsidRPr="00B35D72" w:rsidRDefault="0049443D" w:rsidP="0049443D">
      <w:pPr>
        <w:pStyle w:val="ListParagraph"/>
        <w:numPr>
          <w:ilvl w:val="0"/>
          <w:numId w:val="2"/>
        </w:numPr>
        <w:spacing w:after="0" w:line="240" w:lineRule="auto"/>
        <w:jc w:val="both"/>
        <w:rPr>
          <w:rFonts w:ascii="Arial" w:hAnsi="Arial" w:cs="Arial"/>
        </w:rPr>
      </w:pPr>
      <w:r w:rsidRPr="00B35D72">
        <w:rPr>
          <w:rFonts w:ascii="Arial" w:hAnsi="Arial" w:cs="Arial"/>
        </w:rPr>
        <w:t>posting the response form to Jared Nehra, KCC Area Education Officer (West Kent), West Kent Area Office, Sessions House, County Hall, Maidstone, Kent ME14 1XQ.</w:t>
      </w:r>
    </w:p>
    <w:p w:rsidR="0049443D" w:rsidRPr="00B35D72" w:rsidRDefault="0049443D" w:rsidP="0049443D">
      <w:pPr>
        <w:ind w:left="360"/>
        <w:jc w:val="both"/>
        <w:rPr>
          <w:rFonts w:cs="Arial"/>
          <w:szCs w:val="24"/>
        </w:rPr>
      </w:pPr>
    </w:p>
    <w:p w:rsidR="0049443D" w:rsidRPr="00B35D72" w:rsidRDefault="0049443D" w:rsidP="0049443D">
      <w:pPr>
        <w:jc w:val="both"/>
        <w:rPr>
          <w:rFonts w:cs="Arial"/>
          <w:b/>
          <w:szCs w:val="24"/>
        </w:rPr>
      </w:pPr>
      <w:r w:rsidRPr="00B35D72">
        <w:rPr>
          <w:rFonts w:cs="Arial"/>
          <w:b/>
          <w:i/>
          <w:szCs w:val="24"/>
        </w:rPr>
        <w:t>Do you agree with the proposal to</w:t>
      </w:r>
      <w:r w:rsidR="00B35D72" w:rsidRPr="00B35D72">
        <w:rPr>
          <w:rFonts w:cs="Arial"/>
          <w:b/>
          <w:i/>
          <w:szCs w:val="24"/>
        </w:rPr>
        <w:t xml:space="preserve"> </w:t>
      </w:r>
      <w:r w:rsidR="00B35D72">
        <w:rPr>
          <w:rFonts w:cs="Arial"/>
          <w:b/>
          <w:i/>
          <w:szCs w:val="24"/>
        </w:rPr>
        <w:t>e</w:t>
      </w:r>
      <w:r w:rsidR="00B35D72" w:rsidRPr="00B35D72">
        <w:rPr>
          <w:rFonts w:cs="Arial"/>
          <w:b/>
          <w:i/>
          <w:szCs w:val="24"/>
        </w:rPr>
        <w:t>stablish a new Specialist Resource Provision (SRP) for up to 20 students with ASD at The Judd School</w:t>
      </w:r>
      <w:r w:rsidRPr="00B35D72">
        <w:rPr>
          <w:rFonts w:cs="Arial"/>
          <w:b/>
          <w:i/>
          <w:szCs w:val="24"/>
        </w:rPr>
        <w:t xml:space="preserve"> from September 2019?</w:t>
      </w:r>
    </w:p>
    <w:p w:rsidR="0049443D" w:rsidRPr="00B35D72" w:rsidRDefault="00CE6FFB" w:rsidP="0049443D">
      <w:pPr>
        <w:jc w:val="both"/>
        <w:rPr>
          <w:rFonts w:cs="Arial"/>
          <w:szCs w:val="24"/>
        </w:rPr>
      </w:pPr>
      <w:sdt>
        <w:sdtPr>
          <w:rPr>
            <w:rFonts w:cs="Arial"/>
            <w:sz w:val="32"/>
            <w:szCs w:val="32"/>
          </w:rPr>
          <w:id w:val="-1710638934"/>
          <w14:checkbox>
            <w14:checked w14:val="0"/>
            <w14:checkedState w14:val="2612" w14:font="MS Gothic"/>
            <w14:uncheckedState w14:val="2610" w14:font="MS Gothic"/>
          </w14:checkbox>
        </w:sdtPr>
        <w:sdtEndPr/>
        <w:sdtContent>
          <w:r w:rsidR="0049443D" w:rsidRPr="00B35D72">
            <w:rPr>
              <w:rFonts w:ascii="MS Gothic" w:eastAsia="MS Gothic" w:hAnsi="MS Gothic" w:cs="Arial"/>
              <w:sz w:val="32"/>
              <w:szCs w:val="32"/>
            </w:rPr>
            <w:t>☐</w:t>
          </w:r>
        </w:sdtContent>
      </w:sdt>
      <w:r w:rsidR="0049443D" w:rsidRPr="00B35D72">
        <w:rPr>
          <w:rFonts w:cs="Arial"/>
          <w:szCs w:val="24"/>
        </w:rPr>
        <w:t xml:space="preserve"> Yes              </w:t>
      </w:r>
      <w:r w:rsidR="0049443D" w:rsidRPr="00B35D72">
        <w:rPr>
          <w:rFonts w:cs="Arial"/>
          <w:szCs w:val="24"/>
        </w:rPr>
        <w:tab/>
      </w:r>
      <w:sdt>
        <w:sdtPr>
          <w:rPr>
            <w:rFonts w:cs="Arial"/>
            <w:sz w:val="32"/>
            <w:szCs w:val="32"/>
          </w:rPr>
          <w:id w:val="-1281486203"/>
          <w14:checkbox>
            <w14:checked w14:val="0"/>
            <w14:checkedState w14:val="2612" w14:font="MS Gothic"/>
            <w14:uncheckedState w14:val="2610" w14:font="MS Gothic"/>
          </w14:checkbox>
        </w:sdtPr>
        <w:sdtEndPr/>
        <w:sdtContent>
          <w:r w:rsidR="0049443D" w:rsidRPr="00B35D72">
            <w:rPr>
              <w:rFonts w:ascii="MS Gothic" w:eastAsia="MS Gothic" w:hAnsi="MS Gothic" w:cs="MS Gothic"/>
              <w:sz w:val="32"/>
              <w:szCs w:val="32"/>
            </w:rPr>
            <w:t>☐</w:t>
          </w:r>
        </w:sdtContent>
      </w:sdt>
      <w:r w:rsidR="0049443D" w:rsidRPr="00B35D72">
        <w:rPr>
          <w:rFonts w:cs="Arial"/>
          <w:sz w:val="32"/>
          <w:szCs w:val="32"/>
        </w:rPr>
        <w:tab/>
      </w:r>
      <w:r w:rsidR="0049443D" w:rsidRPr="00B35D72">
        <w:rPr>
          <w:rFonts w:cs="Arial"/>
          <w:szCs w:val="24"/>
        </w:rPr>
        <w:t>No</w:t>
      </w:r>
      <w:r w:rsidR="0049443D" w:rsidRPr="00B35D72">
        <w:rPr>
          <w:rFonts w:cs="Arial"/>
          <w:szCs w:val="24"/>
        </w:rPr>
        <w:tab/>
      </w:r>
      <w:r w:rsidR="0049443D" w:rsidRPr="00B35D72">
        <w:rPr>
          <w:rFonts w:cs="Arial"/>
          <w:sz w:val="32"/>
          <w:szCs w:val="32"/>
        </w:rPr>
        <w:t xml:space="preserve">   </w:t>
      </w:r>
      <w:sdt>
        <w:sdtPr>
          <w:rPr>
            <w:rFonts w:cs="Arial"/>
            <w:sz w:val="32"/>
            <w:szCs w:val="32"/>
          </w:rPr>
          <w:id w:val="-1159149200"/>
          <w14:checkbox>
            <w14:checked w14:val="0"/>
            <w14:checkedState w14:val="2612" w14:font="MS Gothic"/>
            <w14:uncheckedState w14:val="2610" w14:font="MS Gothic"/>
          </w14:checkbox>
        </w:sdtPr>
        <w:sdtEndPr/>
        <w:sdtContent>
          <w:r w:rsidR="0049443D" w:rsidRPr="00B35D72">
            <w:rPr>
              <w:rFonts w:ascii="MS Gothic" w:eastAsia="MS Gothic" w:hAnsi="MS Gothic" w:cs="MS Gothic"/>
              <w:sz w:val="32"/>
              <w:szCs w:val="32"/>
            </w:rPr>
            <w:t>☐</w:t>
          </w:r>
        </w:sdtContent>
      </w:sdt>
      <w:r w:rsidR="0049443D" w:rsidRPr="00B35D72">
        <w:rPr>
          <w:rFonts w:cs="Arial"/>
          <w:szCs w:val="24"/>
        </w:rPr>
        <w:t xml:space="preserve">   Undecided</w:t>
      </w:r>
    </w:p>
    <w:p w:rsidR="0049443D" w:rsidRPr="00B35D72" w:rsidRDefault="0049443D" w:rsidP="0049443D">
      <w:pPr>
        <w:rPr>
          <w:color w:val="0000FF"/>
          <w:szCs w:val="24"/>
          <w:u w:val="single"/>
          <w:lang w:eastAsia="en-GB"/>
        </w:rPr>
      </w:pPr>
    </w:p>
    <w:p w:rsidR="0049443D" w:rsidRPr="00B35D72" w:rsidRDefault="0049443D" w:rsidP="0049443D">
      <w:pPr>
        <w:jc w:val="both"/>
        <w:rPr>
          <w:rFonts w:cs="Arial"/>
          <w:b/>
          <w:i/>
          <w:szCs w:val="24"/>
        </w:rPr>
      </w:pPr>
      <w:r w:rsidRPr="00B35D72">
        <w:rPr>
          <w:rFonts w:cs="Arial"/>
          <w:b/>
          <w:i/>
          <w:szCs w:val="24"/>
        </w:rPr>
        <w:t>Which of the following best describes you?</w:t>
      </w:r>
    </w:p>
    <w:p w:rsidR="0049443D" w:rsidRPr="00B35D72" w:rsidRDefault="00CE6FFB" w:rsidP="0049443D">
      <w:pPr>
        <w:jc w:val="both"/>
        <w:rPr>
          <w:rFonts w:cs="Arial"/>
          <w:b/>
          <w:szCs w:val="24"/>
        </w:rPr>
      </w:pPr>
      <w:sdt>
        <w:sdtPr>
          <w:rPr>
            <w:rFonts w:cs="Arial"/>
            <w:b/>
            <w:sz w:val="32"/>
            <w:szCs w:val="32"/>
          </w:rPr>
          <w:id w:val="-891429960"/>
          <w14:checkbox>
            <w14:checked w14:val="0"/>
            <w14:checkedState w14:val="2612" w14:font="MS Gothic"/>
            <w14:uncheckedState w14:val="2610" w14:font="MS Gothic"/>
          </w14:checkbox>
        </w:sdtPr>
        <w:sdtEndPr/>
        <w:sdtContent>
          <w:r w:rsidR="0049443D" w:rsidRPr="00B35D72">
            <w:rPr>
              <w:rFonts w:ascii="MS Gothic" w:eastAsia="MS Gothic" w:hAnsi="MS Gothic" w:cs="Arial"/>
              <w:b/>
              <w:sz w:val="32"/>
              <w:szCs w:val="32"/>
            </w:rPr>
            <w:t>☐</w:t>
          </w:r>
        </w:sdtContent>
      </w:sdt>
      <w:r w:rsidR="0049443D" w:rsidRPr="00B35D72">
        <w:rPr>
          <w:rFonts w:cs="Arial"/>
          <w:b/>
          <w:szCs w:val="24"/>
        </w:rPr>
        <w:t xml:space="preserve"> </w:t>
      </w:r>
      <w:r w:rsidR="0049443D" w:rsidRPr="00B35D72">
        <w:rPr>
          <w:rFonts w:cs="Arial"/>
          <w:szCs w:val="24"/>
        </w:rPr>
        <w:t>Parent/Carer</w:t>
      </w:r>
      <w:r w:rsidR="0049443D" w:rsidRPr="00B35D72">
        <w:rPr>
          <w:rFonts w:cs="Arial"/>
          <w:b/>
          <w:szCs w:val="24"/>
        </w:rPr>
        <w:t xml:space="preserve">   /   </w:t>
      </w:r>
      <w:sdt>
        <w:sdtPr>
          <w:rPr>
            <w:rFonts w:cs="Arial"/>
            <w:b/>
            <w:sz w:val="32"/>
            <w:szCs w:val="32"/>
          </w:rPr>
          <w:id w:val="-2047974355"/>
          <w14:checkbox>
            <w14:checked w14:val="0"/>
            <w14:checkedState w14:val="2612" w14:font="MS Gothic"/>
            <w14:uncheckedState w14:val="2610" w14:font="MS Gothic"/>
          </w14:checkbox>
        </w:sdtPr>
        <w:sdtEndPr/>
        <w:sdtContent>
          <w:r w:rsidR="0049443D" w:rsidRPr="00B35D72">
            <w:rPr>
              <w:rFonts w:ascii="MS Gothic" w:eastAsia="MS Gothic" w:hAnsi="MS Gothic" w:cs="MS Gothic"/>
              <w:b/>
              <w:sz w:val="32"/>
              <w:szCs w:val="32"/>
            </w:rPr>
            <w:t>☐</w:t>
          </w:r>
        </w:sdtContent>
      </w:sdt>
      <w:r w:rsidR="0049443D" w:rsidRPr="00B35D72">
        <w:rPr>
          <w:rFonts w:cs="Arial"/>
          <w:b/>
          <w:szCs w:val="24"/>
        </w:rPr>
        <w:t xml:space="preserve"> </w:t>
      </w:r>
      <w:r w:rsidR="0049443D" w:rsidRPr="00B35D72">
        <w:rPr>
          <w:rFonts w:cs="Arial"/>
          <w:szCs w:val="24"/>
        </w:rPr>
        <w:t>Member of Staff</w:t>
      </w:r>
      <w:r w:rsidR="0049443D" w:rsidRPr="00B35D72">
        <w:rPr>
          <w:rFonts w:cs="Arial"/>
          <w:b/>
          <w:szCs w:val="24"/>
        </w:rPr>
        <w:t xml:space="preserve">   /</w:t>
      </w:r>
      <w:r w:rsidR="0049443D" w:rsidRPr="00B35D72">
        <w:rPr>
          <w:rFonts w:cs="Arial"/>
          <w:b/>
          <w:sz w:val="32"/>
          <w:szCs w:val="32"/>
        </w:rPr>
        <w:t xml:space="preserve">   </w:t>
      </w:r>
      <w:sdt>
        <w:sdtPr>
          <w:rPr>
            <w:rFonts w:cs="Arial"/>
            <w:b/>
            <w:sz w:val="32"/>
            <w:szCs w:val="32"/>
          </w:rPr>
          <w:id w:val="468319985"/>
          <w14:checkbox>
            <w14:checked w14:val="0"/>
            <w14:checkedState w14:val="2612" w14:font="MS Gothic"/>
            <w14:uncheckedState w14:val="2610" w14:font="MS Gothic"/>
          </w14:checkbox>
        </w:sdtPr>
        <w:sdtEndPr/>
        <w:sdtContent>
          <w:r w:rsidR="0049443D" w:rsidRPr="00B35D72">
            <w:rPr>
              <w:rFonts w:ascii="MS Gothic" w:eastAsia="MS Gothic" w:hAnsi="MS Gothic" w:cs="MS Gothic"/>
              <w:b/>
              <w:sz w:val="32"/>
              <w:szCs w:val="32"/>
            </w:rPr>
            <w:t>☐</w:t>
          </w:r>
        </w:sdtContent>
      </w:sdt>
      <w:r w:rsidR="0049443D" w:rsidRPr="00B35D72">
        <w:rPr>
          <w:rFonts w:cs="Arial"/>
          <w:b/>
          <w:szCs w:val="24"/>
        </w:rPr>
        <w:t xml:space="preserve"> </w:t>
      </w:r>
      <w:r w:rsidR="0049443D" w:rsidRPr="00B35D72">
        <w:rPr>
          <w:rFonts w:cs="Arial"/>
          <w:szCs w:val="24"/>
        </w:rPr>
        <w:t>Governor</w:t>
      </w:r>
      <w:r w:rsidR="0049443D" w:rsidRPr="00B35D72">
        <w:rPr>
          <w:rFonts w:cs="Arial"/>
          <w:b/>
          <w:szCs w:val="24"/>
        </w:rPr>
        <w:t xml:space="preserve">   </w:t>
      </w:r>
      <w:r w:rsidR="0049443D" w:rsidRPr="00B35D72">
        <w:rPr>
          <w:rFonts w:cs="Arial"/>
          <w:b/>
          <w:sz w:val="32"/>
          <w:szCs w:val="32"/>
        </w:rPr>
        <w:t xml:space="preserve">/   </w:t>
      </w:r>
      <w:sdt>
        <w:sdtPr>
          <w:rPr>
            <w:rFonts w:cs="Arial"/>
            <w:b/>
            <w:sz w:val="32"/>
            <w:szCs w:val="32"/>
          </w:rPr>
          <w:id w:val="-1797123522"/>
          <w14:checkbox>
            <w14:checked w14:val="0"/>
            <w14:checkedState w14:val="2612" w14:font="MS Gothic"/>
            <w14:uncheckedState w14:val="2610" w14:font="MS Gothic"/>
          </w14:checkbox>
        </w:sdtPr>
        <w:sdtEndPr/>
        <w:sdtContent>
          <w:r w:rsidR="0049443D" w:rsidRPr="00B35D72">
            <w:rPr>
              <w:rFonts w:ascii="MS Gothic" w:eastAsia="MS Gothic" w:hAnsi="MS Gothic" w:cs="MS Gothic"/>
              <w:b/>
              <w:sz w:val="32"/>
              <w:szCs w:val="32"/>
            </w:rPr>
            <w:t>☐</w:t>
          </w:r>
        </w:sdtContent>
      </w:sdt>
      <w:r w:rsidR="0049443D" w:rsidRPr="00B35D72">
        <w:rPr>
          <w:rFonts w:cs="Arial"/>
          <w:szCs w:val="24"/>
        </w:rPr>
        <w:t xml:space="preserve"> Pupil</w:t>
      </w:r>
    </w:p>
    <w:p w:rsidR="0049443D" w:rsidRPr="00B35D72" w:rsidRDefault="0049443D" w:rsidP="0049443D">
      <w:pPr>
        <w:widowControl w:val="0"/>
        <w:ind w:right="-472"/>
        <w:rPr>
          <w:rFonts w:cs="Arial"/>
          <w:szCs w:val="24"/>
          <w:lang w:eastAsia="en-GB"/>
        </w:rPr>
      </w:pPr>
      <w:r w:rsidRPr="00B35D72">
        <w:rPr>
          <w:rFonts w:cs="Arial"/>
          <w:szCs w:val="24"/>
          <w:lang w:eastAsia="en-GB"/>
        </w:rPr>
        <w:t xml:space="preserve">OR - </w:t>
      </w:r>
      <w:sdt>
        <w:sdtPr>
          <w:rPr>
            <w:rFonts w:cs="Arial"/>
            <w:sz w:val="32"/>
            <w:szCs w:val="32"/>
            <w:lang w:eastAsia="en-GB"/>
          </w:rPr>
          <w:id w:val="-1213031104"/>
          <w14:checkbox>
            <w14:checked w14:val="0"/>
            <w14:checkedState w14:val="2612" w14:font="MS Gothic"/>
            <w14:uncheckedState w14:val="2610" w14:font="MS Gothic"/>
          </w14:checkbox>
        </w:sdtPr>
        <w:sdtEndPr/>
        <w:sdtContent>
          <w:r w:rsidRPr="00B35D72">
            <w:rPr>
              <w:rFonts w:ascii="MS Gothic" w:eastAsia="MS Gothic" w:hAnsi="MS Gothic" w:cs="Arial"/>
              <w:sz w:val="32"/>
              <w:szCs w:val="32"/>
              <w:lang w:eastAsia="en-GB"/>
            </w:rPr>
            <w:t>☐</w:t>
          </w:r>
        </w:sdtContent>
      </w:sdt>
      <w:r w:rsidRPr="00B35D72">
        <w:rPr>
          <w:rFonts w:cs="Arial"/>
          <w:szCs w:val="24"/>
          <w:lang w:eastAsia="en-GB"/>
        </w:rPr>
        <w:t xml:space="preserve"> Other interested party ………………………………</w:t>
      </w:r>
      <w:proofErr w:type="gramStart"/>
      <w:r w:rsidRPr="00B35D72">
        <w:rPr>
          <w:rFonts w:cs="Arial"/>
          <w:szCs w:val="24"/>
          <w:lang w:eastAsia="en-GB"/>
        </w:rPr>
        <w:t>…..</w:t>
      </w:r>
      <w:proofErr w:type="gramEnd"/>
      <w:r w:rsidRPr="00B35D72">
        <w:rPr>
          <w:rFonts w:cs="Arial"/>
          <w:szCs w:val="24"/>
          <w:lang w:eastAsia="en-GB"/>
        </w:rPr>
        <w:t xml:space="preserve">…… (please state interest). </w:t>
      </w:r>
    </w:p>
    <w:p w:rsidR="0049443D" w:rsidRPr="00B35D72" w:rsidRDefault="0049443D" w:rsidP="0049443D">
      <w:pPr>
        <w:widowControl w:val="0"/>
        <w:rPr>
          <w:rFonts w:cs="Arial"/>
          <w:szCs w:val="24"/>
          <w:lang w:eastAsia="en-GB"/>
        </w:rPr>
      </w:pPr>
    </w:p>
    <w:p w:rsidR="0049443D" w:rsidRPr="00B35D72" w:rsidRDefault="0049443D" w:rsidP="0049443D">
      <w:pPr>
        <w:rPr>
          <w:rFonts w:cs="Arial"/>
          <w:szCs w:val="24"/>
        </w:rPr>
      </w:pPr>
      <w:r w:rsidRPr="00B35D72">
        <w:rPr>
          <w:rFonts w:cs="Arial"/>
          <w:szCs w:val="24"/>
        </w:rPr>
        <w:t>Name ………………………………………………………  Address…………………………………</w:t>
      </w:r>
    </w:p>
    <w:p w:rsidR="0049443D" w:rsidRPr="00B35D72" w:rsidRDefault="0049443D" w:rsidP="0049443D">
      <w:pPr>
        <w:spacing w:before="120"/>
        <w:jc w:val="both"/>
        <w:rPr>
          <w:rFonts w:cs="Arial"/>
          <w:szCs w:val="24"/>
        </w:rPr>
      </w:pPr>
      <w:r w:rsidRPr="00B35D72">
        <w:rPr>
          <w:rFonts w:cs="Arial"/>
          <w:szCs w:val="24"/>
        </w:rPr>
        <w:t>……………………………………………………………………………………………………………</w:t>
      </w:r>
    </w:p>
    <w:p w:rsidR="0049443D" w:rsidRPr="00B35D72" w:rsidRDefault="0049443D" w:rsidP="0049443D">
      <w:pPr>
        <w:pStyle w:val="ListParagraph"/>
        <w:rPr>
          <w:rFonts w:ascii="Arial" w:hAnsi="Arial" w:cs="Arial"/>
          <w:lang w:eastAsia="en-GB"/>
        </w:rPr>
      </w:pPr>
    </w:p>
    <w:tbl>
      <w:tblPr>
        <w:tblStyle w:val="TableGrid"/>
        <w:tblW w:w="0" w:type="auto"/>
        <w:tblLook w:val="04A0" w:firstRow="1" w:lastRow="0" w:firstColumn="1" w:lastColumn="0" w:noHBand="0" w:noVBand="1"/>
      </w:tblPr>
      <w:tblGrid>
        <w:gridCol w:w="10382"/>
      </w:tblGrid>
      <w:tr w:rsidR="0049443D" w:rsidRPr="00B35D72" w:rsidTr="005403A2">
        <w:trPr>
          <w:trHeight w:val="3420"/>
        </w:trPr>
        <w:tc>
          <w:tcPr>
            <w:tcW w:w="10534" w:type="dxa"/>
          </w:tcPr>
          <w:p w:rsidR="0049443D" w:rsidRPr="00B35D72" w:rsidRDefault="0049443D" w:rsidP="005403A2">
            <w:pPr>
              <w:rPr>
                <w:b/>
                <w:sz w:val="22"/>
                <w:szCs w:val="22"/>
                <w:lang w:eastAsia="en-GB"/>
              </w:rPr>
            </w:pPr>
            <w:r w:rsidRPr="00B35D72">
              <w:rPr>
                <w:b/>
                <w:sz w:val="22"/>
                <w:szCs w:val="22"/>
                <w:lang w:eastAsia="en-GB"/>
              </w:rPr>
              <w:t>Comments</w:t>
            </w: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rPr>
                <w:color w:val="0000FF"/>
                <w:sz w:val="22"/>
                <w:szCs w:val="22"/>
                <w:u w:val="single"/>
                <w:lang w:eastAsia="en-GB"/>
              </w:rPr>
            </w:pPr>
          </w:p>
          <w:p w:rsidR="0049443D" w:rsidRPr="00B35D72" w:rsidRDefault="0049443D" w:rsidP="005403A2">
            <w:pPr>
              <w:jc w:val="right"/>
              <w:rPr>
                <w:rFonts w:cs="Arial"/>
                <w:sz w:val="22"/>
                <w:szCs w:val="22"/>
              </w:rPr>
            </w:pPr>
            <w:r w:rsidRPr="00B35D72">
              <w:rPr>
                <w:rFonts w:cs="Arial"/>
                <w:sz w:val="22"/>
                <w:szCs w:val="22"/>
              </w:rPr>
              <w:t>Please provide your comments overleaf if necessary</w:t>
            </w:r>
          </w:p>
          <w:p w:rsidR="0049443D" w:rsidRPr="00B35D72" w:rsidRDefault="0049443D" w:rsidP="005403A2">
            <w:pPr>
              <w:rPr>
                <w:color w:val="0000FF"/>
                <w:sz w:val="22"/>
                <w:szCs w:val="22"/>
                <w:u w:val="single"/>
                <w:lang w:eastAsia="en-GB"/>
              </w:rPr>
            </w:pPr>
          </w:p>
        </w:tc>
      </w:tr>
    </w:tbl>
    <w:p w:rsidR="0049443D" w:rsidRPr="00B35D72" w:rsidRDefault="0049443D" w:rsidP="0049443D">
      <w:pPr>
        <w:pStyle w:val="ListParagraph"/>
        <w:spacing w:before="120"/>
        <w:ind w:left="0"/>
        <w:contextualSpacing w:val="0"/>
        <w:jc w:val="both"/>
        <w:rPr>
          <w:rFonts w:ascii="Arial" w:hAnsi="Arial" w:cs="Arial"/>
          <w:u w:val="single"/>
        </w:rPr>
      </w:pPr>
      <w:r w:rsidRPr="00B35D72">
        <w:rPr>
          <w:rFonts w:ascii="Arial" w:hAnsi="Arial" w:cs="Arial"/>
          <w:u w:val="single"/>
        </w:rPr>
        <w:t>ADDITIONAL INFORMATION</w:t>
      </w:r>
    </w:p>
    <w:p w:rsidR="0049443D" w:rsidRPr="00B35D72" w:rsidRDefault="0049443D" w:rsidP="0049443D">
      <w:pPr>
        <w:pStyle w:val="ListParagraph"/>
        <w:numPr>
          <w:ilvl w:val="0"/>
          <w:numId w:val="4"/>
        </w:numPr>
        <w:spacing w:before="120" w:after="120" w:line="240" w:lineRule="auto"/>
        <w:ind w:left="360"/>
        <w:jc w:val="both"/>
        <w:rPr>
          <w:rFonts w:ascii="Arial" w:hAnsi="Arial" w:cs="Arial"/>
        </w:rPr>
      </w:pPr>
      <w:r w:rsidRPr="00B35D72">
        <w:rPr>
          <w:rFonts w:ascii="Arial" w:hAnsi="Arial" w:cs="Arial"/>
        </w:rPr>
        <w:t xml:space="preserve">Kent County Council is a data controller under the Data Protection Act 1998 and will comply with the requirements of the Act </w:t>
      </w:r>
      <w:proofErr w:type="gramStart"/>
      <w:r w:rsidRPr="00B35D72">
        <w:rPr>
          <w:rFonts w:ascii="Arial" w:hAnsi="Arial" w:cs="Arial"/>
        </w:rPr>
        <w:t>at all times</w:t>
      </w:r>
      <w:proofErr w:type="gramEnd"/>
      <w:r w:rsidRPr="00B35D72">
        <w:rPr>
          <w:rFonts w:ascii="Arial" w:hAnsi="Arial" w:cs="Arial"/>
        </w:rPr>
        <w:t xml:space="preserve">.  KCC will ensure that your personal information is processed fairly and lawfully and in this instance used only </w:t>
      </w:r>
      <w:proofErr w:type="gramStart"/>
      <w:r w:rsidRPr="00B35D72">
        <w:rPr>
          <w:rFonts w:ascii="Arial" w:hAnsi="Arial" w:cs="Arial"/>
        </w:rPr>
        <w:t>for the purpose of</w:t>
      </w:r>
      <w:proofErr w:type="gramEnd"/>
      <w:r w:rsidRPr="00B35D72">
        <w:rPr>
          <w:rFonts w:ascii="Arial" w:hAnsi="Arial" w:cs="Arial"/>
        </w:rPr>
        <w:t xml:space="preserve"> validation, which will enable a fair and just consultation.</w:t>
      </w:r>
    </w:p>
    <w:p w:rsidR="0049443D" w:rsidRPr="00B35D72" w:rsidRDefault="0049443D" w:rsidP="0049443D">
      <w:pPr>
        <w:pStyle w:val="ListParagraph"/>
        <w:numPr>
          <w:ilvl w:val="0"/>
          <w:numId w:val="4"/>
        </w:numPr>
        <w:spacing w:before="120" w:after="120" w:line="240" w:lineRule="auto"/>
        <w:ind w:left="360"/>
        <w:jc w:val="both"/>
        <w:rPr>
          <w:rFonts w:ascii="Arial" w:hAnsi="Arial" w:cs="Arial"/>
        </w:rPr>
      </w:pPr>
      <w:r w:rsidRPr="00B35D72">
        <w:rPr>
          <w:rFonts w:ascii="Arial" w:hAnsi="Arial" w:cs="Arial"/>
        </w:rPr>
        <w:t xml:space="preserve">KCC has completed an Equality Impact Assessment to see if the proposal could affect anyone unfairly.  We welcome your views on the assumptions we have made and the conclusions we have drawn.  To view the document, go to </w:t>
      </w:r>
      <w:hyperlink r:id="rId14" w:history="1">
        <w:r w:rsidRPr="00B35D72">
          <w:rPr>
            <w:rStyle w:val="Hyperlink"/>
            <w:rFonts w:cs="Arial"/>
          </w:rPr>
          <w:t>www.kent.gov.uk/schoolconsultations</w:t>
        </w:r>
      </w:hyperlink>
    </w:p>
    <w:p w:rsidR="0049443D" w:rsidRPr="00B35D72" w:rsidRDefault="0049443D" w:rsidP="0049443D">
      <w:pPr>
        <w:autoSpaceDE w:val="0"/>
        <w:autoSpaceDN w:val="0"/>
        <w:adjustRightInd w:val="0"/>
        <w:rPr>
          <w:rFonts w:ascii="ArialMT" w:hAnsi="ArialMT" w:cs="ArialMT"/>
          <w:b/>
          <w:bCs/>
          <w:color w:val="0000FF"/>
          <w:lang w:eastAsia="en-GB"/>
        </w:rPr>
      </w:pPr>
      <w:r w:rsidRPr="00B35D72">
        <w:rPr>
          <w:rFonts w:cs="Arial"/>
          <w:sz w:val="22"/>
          <w:szCs w:val="22"/>
        </w:rPr>
        <w:t>You can view Kent County Council’s Commissioning Plan for Education Provision in Kent 2018 to 2022 at:</w:t>
      </w:r>
      <w:r w:rsidRPr="00B35D72">
        <w:rPr>
          <w:sz w:val="22"/>
          <w:szCs w:val="22"/>
        </w:rPr>
        <w:t xml:space="preserve"> </w:t>
      </w:r>
      <w:hyperlink r:id="rId15" w:history="1">
        <w:r w:rsidRPr="00B35D72">
          <w:rPr>
            <w:rStyle w:val="Hyperlink"/>
            <w:sz w:val="22"/>
            <w:szCs w:val="22"/>
          </w:rPr>
          <w:t>http://www.kent.gov.uk/__data/assets/pdf_file/0003/66990/Kent-Commissioning-Plan-for-Education-Provision-2018-22.pdf</w:t>
        </w:r>
      </w:hyperlink>
    </w:p>
    <w:p w:rsidR="0049443D" w:rsidRPr="00B35D72" w:rsidRDefault="0049443D" w:rsidP="0049443D">
      <w:pPr>
        <w:jc w:val="center"/>
        <w:rPr>
          <w:b/>
          <w:szCs w:val="24"/>
          <w:lang w:eastAsia="en-GB"/>
        </w:rPr>
      </w:pPr>
      <w:r w:rsidRPr="00B35D72">
        <w:br w:type="page"/>
      </w:r>
      <w:r w:rsidR="00B35D72" w:rsidRPr="00B35D72">
        <w:rPr>
          <w:b/>
          <w:szCs w:val="24"/>
          <w:lang w:eastAsia="en-GB"/>
        </w:rPr>
        <w:lastRenderedPageBreak/>
        <w:t>THE JUDD</w:t>
      </w:r>
      <w:r w:rsidRPr="00B35D72">
        <w:rPr>
          <w:b/>
          <w:szCs w:val="24"/>
          <w:lang w:eastAsia="en-GB"/>
        </w:rPr>
        <w:t xml:space="preserve"> SCHOOL</w:t>
      </w:r>
    </w:p>
    <w:p w:rsidR="0049443D" w:rsidRPr="00B35D72" w:rsidRDefault="0049443D" w:rsidP="0049443D">
      <w:pPr>
        <w:jc w:val="center"/>
        <w:rPr>
          <w:b/>
          <w:szCs w:val="24"/>
          <w:lang w:eastAsia="en-GB"/>
        </w:rPr>
      </w:pPr>
      <w:r w:rsidRPr="00B35D72">
        <w:rPr>
          <w:b/>
          <w:szCs w:val="24"/>
          <w:lang w:eastAsia="en-GB"/>
        </w:rPr>
        <w:t>EDUCATION CONSULTATION RESPONSE FORM</w:t>
      </w:r>
    </w:p>
    <w:p w:rsidR="0049443D" w:rsidRPr="00B35D72" w:rsidRDefault="0049443D" w:rsidP="0049443D">
      <w:pPr>
        <w:rPr>
          <w:b/>
          <w:szCs w:val="24"/>
          <w:lang w:eastAsia="en-GB"/>
        </w:rPr>
      </w:pPr>
    </w:p>
    <w:p w:rsidR="0049443D" w:rsidRPr="00B35D72" w:rsidRDefault="0049443D" w:rsidP="0049443D">
      <w:pPr>
        <w:jc w:val="center"/>
        <w:rPr>
          <w:rFonts w:cs="Arial"/>
          <w:b/>
        </w:rPr>
      </w:pPr>
      <w:r w:rsidRPr="00B35D72">
        <w:rPr>
          <w:rFonts w:cs="Arial"/>
        </w:rPr>
        <w:t>Please complete</w:t>
      </w:r>
      <w:r w:rsidR="00F2528F">
        <w:rPr>
          <w:rFonts w:cs="Arial"/>
        </w:rPr>
        <w:t xml:space="preserve"> and return</w:t>
      </w:r>
      <w:r w:rsidRPr="00B35D72">
        <w:rPr>
          <w:rFonts w:cs="Arial"/>
        </w:rPr>
        <w:t xml:space="preserve"> this response form by </w:t>
      </w:r>
      <w:r w:rsidRPr="00B35D72">
        <w:rPr>
          <w:rFonts w:cs="Arial"/>
          <w:b/>
        </w:rPr>
        <w:t>no later than midnight on 2</w:t>
      </w:r>
      <w:r w:rsidR="00B35D72" w:rsidRPr="00B35D72">
        <w:rPr>
          <w:rFonts w:cs="Arial"/>
          <w:b/>
        </w:rPr>
        <w:t>8</w:t>
      </w:r>
      <w:r w:rsidRPr="00B35D72">
        <w:rPr>
          <w:rFonts w:cs="Arial"/>
          <w:b/>
        </w:rPr>
        <w:t xml:space="preserve"> March 2018</w:t>
      </w:r>
    </w:p>
    <w:p w:rsidR="0049443D" w:rsidRPr="00B35D72" w:rsidRDefault="0049443D" w:rsidP="0049443D">
      <w:pPr>
        <w:jc w:val="center"/>
        <w:rPr>
          <w:rFonts w:cs="Arial"/>
          <w:b/>
        </w:rPr>
      </w:pPr>
    </w:p>
    <w:tbl>
      <w:tblPr>
        <w:tblStyle w:val="TableGrid"/>
        <w:tblW w:w="0" w:type="auto"/>
        <w:tblLook w:val="04A0" w:firstRow="1" w:lastRow="0" w:firstColumn="1" w:lastColumn="0" w:noHBand="0" w:noVBand="1"/>
      </w:tblPr>
      <w:tblGrid>
        <w:gridCol w:w="10382"/>
      </w:tblGrid>
      <w:tr w:rsidR="0049443D" w:rsidRPr="005B272F" w:rsidTr="005403A2">
        <w:trPr>
          <w:trHeight w:val="12789"/>
        </w:trPr>
        <w:tc>
          <w:tcPr>
            <w:tcW w:w="10534" w:type="dxa"/>
          </w:tcPr>
          <w:p w:rsidR="0049443D" w:rsidRPr="005B272F" w:rsidRDefault="0049443D" w:rsidP="005403A2">
            <w:pPr>
              <w:rPr>
                <w:b/>
                <w:sz w:val="22"/>
                <w:szCs w:val="22"/>
                <w:lang w:eastAsia="en-GB"/>
              </w:rPr>
            </w:pPr>
            <w:r w:rsidRPr="00B35D72">
              <w:rPr>
                <w:b/>
                <w:sz w:val="22"/>
                <w:szCs w:val="22"/>
                <w:lang w:eastAsia="en-GB"/>
              </w:rPr>
              <w:t>Comments</w:t>
            </w: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rPr>
                <w:color w:val="0000FF"/>
                <w:sz w:val="22"/>
                <w:szCs w:val="22"/>
                <w:u w:val="single"/>
                <w:lang w:eastAsia="en-GB"/>
              </w:rPr>
            </w:pPr>
          </w:p>
          <w:p w:rsidR="0049443D" w:rsidRPr="005B272F" w:rsidRDefault="0049443D" w:rsidP="005403A2">
            <w:pPr>
              <w:jc w:val="right"/>
              <w:rPr>
                <w:color w:val="0000FF"/>
                <w:sz w:val="22"/>
                <w:szCs w:val="22"/>
                <w:u w:val="single"/>
                <w:lang w:eastAsia="en-GB"/>
              </w:rPr>
            </w:pPr>
          </w:p>
        </w:tc>
      </w:tr>
    </w:tbl>
    <w:p w:rsidR="0049443D" w:rsidRPr="005B272F" w:rsidRDefault="0049443D" w:rsidP="0049443D">
      <w:pPr>
        <w:jc w:val="center"/>
        <w:rPr>
          <w:rFonts w:cs="Arial"/>
          <w:b/>
        </w:rPr>
      </w:pPr>
    </w:p>
    <w:p w:rsidR="0049443D" w:rsidRPr="005B272F" w:rsidRDefault="0049443D" w:rsidP="0049443D">
      <w:pPr>
        <w:rPr>
          <w:color w:val="0000FF"/>
          <w:sz w:val="22"/>
          <w:szCs w:val="22"/>
          <w:u w:val="single"/>
          <w:lang w:eastAsia="en-GB"/>
        </w:rPr>
      </w:pPr>
    </w:p>
    <w:p w:rsidR="0049443D" w:rsidRDefault="0049443D">
      <w:pPr>
        <w:jc w:val="both"/>
        <w:rPr>
          <w:b/>
          <w:szCs w:val="24"/>
        </w:rPr>
      </w:pPr>
    </w:p>
    <w:sectPr w:rsidR="0049443D">
      <w:footerReference w:type="even" r:id="rId16"/>
      <w:footerReference w:type="default" r:id="rId17"/>
      <w:headerReference w:type="first" r:id="rId18"/>
      <w:footerReference w:type="first" r:id="rId19"/>
      <w:pgSz w:w="11906" w:h="16838" w:code="9"/>
      <w:pgMar w:top="720" w:right="720" w:bottom="720" w:left="79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2350" w:rsidRDefault="00B02350">
      <w:r>
        <w:separator/>
      </w:r>
    </w:p>
  </w:endnote>
  <w:endnote w:type="continuationSeparator" w:id="0">
    <w:p w:rsidR="00B02350" w:rsidRDefault="00B02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 Sans">
    <w:altName w:val="Segoe U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906" w:rsidRDefault="00E848C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10906" w:rsidRDefault="00F109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906" w:rsidRDefault="00E848C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E6FFB">
      <w:rPr>
        <w:rStyle w:val="PageNumber"/>
        <w:noProof/>
      </w:rPr>
      <w:t>5</w:t>
    </w:r>
    <w:r>
      <w:rPr>
        <w:rStyle w:val="PageNumber"/>
      </w:rPr>
      <w:fldChar w:fldCharType="end"/>
    </w:r>
  </w:p>
  <w:p w:rsidR="00F10906" w:rsidRDefault="00F1090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906" w:rsidRDefault="00E848C0">
    <w:pPr>
      <w:pStyle w:val="Footer"/>
    </w:pPr>
    <w:r>
      <w:rPr>
        <w:noProof/>
        <w:lang w:eastAsia="en-GB"/>
      </w:rPr>
      <w:drawing>
        <wp:anchor distT="0" distB="0" distL="114300" distR="114300" simplePos="0" relativeHeight="251658240" behindDoc="0" locked="0" layoutInCell="1" allowOverlap="1" wp14:anchorId="5E061D47" wp14:editId="2B9E0A74">
          <wp:simplePos x="0" y="0"/>
          <wp:positionH relativeFrom="column">
            <wp:posOffset>-664210</wp:posOffset>
          </wp:positionH>
          <wp:positionV relativeFrom="paragraph">
            <wp:posOffset>-461645</wp:posOffset>
          </wp:positionV>
          <wp:extent cx="2941955" cy="925195"/>
          <wp:effectExtent l="0" t="0" r="0" b="0"/>
          <wp:wrapNone/>
          <wp:docPr id="2" name="Picture 0" descr="Url t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Url ta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1955" cy="9251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2350" w:rsidRDefault="00B02350">
      <w:r>
        <w:separator/>
      </w:r>
    </w:p>
  </w:footnote>
  <w:footnote w:type="continuationSeparator" w:id="0">
    <w:p w:rsidR="00B02350" w:rsidRDefault="00B02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906" w:rsidRDefault="00E848C0">
    <w:pPr>
      <w:pStyle w:val="Header"/>
    </w:pPr>
    <w:r>
      <w:rPr>
        <w:noProof/>
      </w:rPr>
      <w:drawing>
        <wp:anchor distT="0" distB="0" distL="114300" distR="114300" simplePos="0" relativeHeight="251657216" behindDoc="0" locked="0" layoutInCell="1" allowOverlap="1" wp14:anchorId="5F0FED2B" wp14:editId="010A7C11">
          <wp:simplePos x="0" y="0"/>
          <wp:positionH relativeFrom="column">
            <wp:posOffset>4809490</wp:posOffset>
          </wp:positionH>
          <wp:positionV relativeFrom="paragraph">
            <wp:posOffset>-24765</wp:posOffset>
          </wp:positionV>
          <wp:extent cx="1777365" cy="1153795"/>
          <wp:effectExtent l="0" t="0" r="0" b="0"/>
          <wp:wrapNone/>
          <wp:docPr id="3" name="Picture 1" descr="C:\Documents and Settings\colclt01\Local Settings\Temporary Internet Files\Content.Word\KCC_Logo_New_2012_Framed copy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colclt01\Local Settings\Temporary Internet Files\Content.Word\KCC_Logo_New_2012_Framed copy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7365" cy="115379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noProof/>
      </w:rPr>
      <w:drawing>
        <wp:inline distT="0" distB="0" distL="0" distR="0" wp14:anchorId="0A464BCE" wp14:editId="45D6D715">
          <wp:extent cx="2025015" cy="104521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25015" cy="1045210"/>
                  </a:xfrm>
                  <a:prstGeom prst="rect">
                    <a:avLst/>
                  </a:prstGeom>
                  <a:noFill/>
                  <a:ln>
                    <a:noFill/>
                  </a:ln>
                </pic:spPr>
              </pic:pic>
            </a:graphicData>
          </a:graphic>
        </wp:inline>
      </w:drawing>
    </w:r>
  </w:p>
  <w:p w:rsidR="00F10906" w:rsidRDefault="00F109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04655"/>
    <w:multiLevelType w:val="hybridMultilevel"/>
    <w:tmpl w:val="EC065B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C4459"/>
    <w:multiLevelType w:val="hybridMultilevel"/>
    <w:tmpl w:val="B9EA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B30D8"/>
    <w:multiLevelType w:val="hybridMultilevel"/>
    <w:tmpl w:val="A7A4B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A90EA9"/>
    <w:multiLevelType w:val="hybridMultilevel"/>
    <w:tmpl w:val="93C0C5D8"/>
    <w:lvl w:ilvl="0" w:tplc="F4AAC7E8">
      <w:start w:val="1"/>
      <w:numFmt w:val="decimal"/>
      <w:lvlText w:val="%1."/>
      <w:lvlJc w:val="left"/>
      <w:pPr>
        <w:ind w:left="360" w:hanging="360"/>
      </w:pPr>
      <w:rPr>
        <w:rFonts w:ascii="Arial" w:hAnsi="Arial" w:hint="default"/>
        <w:b/>
        <w:i w:val="0"/>
        <w:color w:val="auto"/>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906"/>
    <w:rsid w:val="000162F0"/>
    <w:rsid w:val="000B0153"/>
    <w:rsid w:val="0012032B"/>
    <w:rsid w:val="0017159D"/>
    <w:rsid w:val="00227AA8"/>
    <w:rsid w:val="0049443D"/>
    <w:rsid w:val="006A7BF6"/>
    <w:rsid w:val="0086120D"/>
    <w:rsid w:val="008D2AAF"/>
    <w:rsid w:val="00B02350"/>
    <w:rsid w:val="00B35D72"/>
    <w:rsid w:val="00C342BF"/>
    <w:rsid w:val="00CE6FFB"/>
    <w:rsid w:val="00D62BDE"/>
    <w:rsid w:val="00DA09E0"/>
    <w:rsid w:val="00E848C0"/>
    <w:rsid w:val="00EF6127"/>
    <w:rsid w:val="00F10906"/>
    <w:rsid w:val="00F2528F"/>
    <w:rsid w:val="00F33B53"/>
    <w:rsid w:val="00F8455F"/>
    <w:rsid w:val="00FA360F"/>
    <w:rsid w:val="00FD7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1B1D3A1E-4172-451B-AD40-A283B0D91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Batang"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eastAsia="Times New Roman" w:hAnsi="Arial"/>
      <w:sz w:val="24"/>
      <w:lang w:eastAsia="en-US"/>
    </w:rPr>
  </w:style>
  <w:style w:type="paragraph" w:styleId="Heading1">
    <w:name w:val="heading 1"/>
    <w:basedOn w:val="Normal"/>
    <w:next w:val="Normal"/>
    <w:autoRedefine/>
    <w:qFormat/>
    <w:pPr>
      <w:keepNext/>
      <w:outlineLvl w:val="0"/>
    </w:pPr>
    <w:rPr>
      <w:b/>
      <w:bCs/>
      <w:sz w:val="36"/>
      <w:szCs w:val="24"/>
    </w:rPr>
  </w:style>
  <w:style w:type="paragraph" w:styleId="Heading2">
    <w:name w:val="heading 2"/>
    <w:basedOn w:val="Normal"/>
    <w:next w:val="Normal"/>
    <w:autoRedefine/>
    <w:qFormat/>
    <w:pPr>
      <w:keepNext/>
      <w:spacing w:before="240" w:after="60"/>
      <w:outlineLvl w:val="1"/>
    </w:pPr>
    <w:rPr>
      <w:rFonts w:cs="Arial"/>
      <w:b/>
      <w:bCs/>
      <w:iCs/>
      <w:sz w:val="28"/>
      <w:szCs w:val="28"/>
    </w:rPr>
  </w:style>
  <w:style w:type="paragraph" w:styleId="Heading3">
    <w:name w:val="heading 3"/>
    <w:basedOn w:val="Normal"/>
    <w:next w:val="Normal"/>
    <w:autoRedefine/>
    <w:qFormat/>
    <w:pPr>
      <w:keepNext/>
      <w:spacing w:before="240" w:after="120"/>
      <w:outlineLvl w:val="2"/>
    </w:pPr>
    <w:rPr>
      <w:rFonts w:cs="Arial"/>
      <w:b/>
      <w:bCs/>
      <w:sz w:val="26"/>
      <w:szCs w:val="26"/>
      <w:lang w:eastAsia="en-GB"/>
    </w:rPr>
  </w:style>
  <w:style w:type="paragraph" w:styleId="Heading4">
    <w:name w:val="heading 4"/>
    <w:basedOn w:val="Normal"/>
    <w:next w:val="Normal"/>
    <w:qFormat/>
    <w:pPr>
      <w:keepNext/>
      <w:outlineLvl w:val="3"/>
    </w:pPr>
    <w:rPr>
      <w:rFonts w:eastAsia="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rFonts w:ascii="Arial" w:hAnsi="Arial"/>
      <w:color w:val="0000FF"/>
      <w:u w:val="single"/>
    </w:rPr>
  </w:style>
  <w:style w:type="paragraph" w:styleId="Footer">
    <w:name w:val="footer"/>
    <w:basedOn w:val="Normal"/>
    <w:autoRedefine/>
    <w:pPr>
      <w:tabs>
        <w:tab w:val="center" w:pos="4153"/>
        <w:tab w:val="right" w:pos="8306"/>
      </w:tabs>
      <w:overflowPunct w:val="0"/>
      <w:autoSpaceDE w:val="0"/>
      <w:autoSpaceDN w:val="0"/>
      <w:adjustRightInd w:val="0"/>
      <w:jc w:val="both"/>
      <w:textAlignment w:val="baseline"/>
    </w:pPr>
    <w:rPr>
      <w:sz w:val="22"/>
    </w:rPr>
  </w:style>
  <w:style w:type="paragraph" w:styleId="Header">
    <w:name w:val="header"/>
    <w:basedOn w:val="Normal"/>
    <w:autoRedefine/>
    <w:pPr>
      <w:tabs>
        <w:tab w:val="center" w:pos="4153"/>
        <w:tab w:val="right" w:pos="8306"/>
      </w:tabs>
    </w:pPr>
    <w:rPr>
      <w:szCs w:val="24"/>
      <w:lang w:eastAsia="en-GB"/>
    </w:rPr>
  </w:style>
  <w:style w:type="character" w:styleId="PageNumber">
    <w:name w:val="page number"/>
    <w:basedOn w:val="DefaultParagraphFon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eastAsia="Times New Roman" w:hAnsi="Tahoma" w:cs="Tahoma"/>
      <w:sz w:val="16"/>
      <w:szCs w:val="16"/>
      <w:lang w:eastAsia="en-US"/>
    </w:rPr>
  </w:style>
  <w:style w:type="paragraph" w:styleId="NoSpacing">
    <w:name w:val="No Spacing"/>
    <w:uiPriority w:val="1"/>
    <w:qFormat/>
    <w:rPr>
      <w:rFonts w:ascii="Arial" w:eastAsia="Calibri" w:hAnsi="Arial"/>
      <w:sz w:val="24"/>
      <w:szCs w:val="22"/>
      <w:lang w:eastAsia="en-US"/>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character" w:styleId="CommentReference">
    <w:name w:val="annotation reference"/>
    <w:rPr>
      <w:sz w:val="16"/>
      <w:szCs w:val="16"/>
    </w:rPr>
  </w:style>
  <w:style w:type="paragraph" w:styleId="CommentText">
    <w:name w:val="annotation text"/>
    <w:basedOn w:val="Normal"/>
    <w:link w:val="CommentTextChar"/>
    <w:rPr>
      <w:sz w:val="20"/>
    </w:rPr>
  </w:style>
  <w:style w:type="character" w:customStyle="1" w:styleId="CommentTextChar">
    <w:name w:val="Comment Text Char"/>
    <w:link w:val="CommentText"/>
    <w:rPr>
      <w:rFonts w:ascii="Arial" w:eastAsia="Times New Roman" w:hAnsi="Arial"/>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rFonts w:ascii="Arial" w:eastAsia="Times New Roman" w:hAnsi="Arial"/>
      <w:b/>
      <w:bCs/>
      <w:lang w:eastAsia="en-US"/>
    </w:rPr>
  </w:style>
  <w:style w:type="character" w:styleId="FollowedHyperlink">
    <w:name w:val="FollowedHyperlink"/>
    <w:rPr>
      <w:color w:val="954F72"/>
      <w:u w:val="single"/>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eastAsia="MS Mincho" w:hAnsi="MinionPro-Regular" w:cs="MinionPro-Regular"/>
      <w:color w:val="000000"/>
      <w:szCs w:val="24"/>
    </w:rPr>
  </w:style>
  <w:style w:type="paragraph" w:styleId="Revision">
    <w:name w:val="Revision"/>
    <w:hidden/>
    <w:uiPriority w:val="99"/>
    <w:semiHidden/>
    <w:rPr>
      <w:rFonts w:ascii="Arial" w:eastAsia="Times New Roman" w:hAnsi="Arial"/>
      <w:sz w:val="24"/>
      <w:lang w:eastAsia="en-US"/>
    </w:rPr>
  </w:style>
  <w:style w:type="character" w:styleId="UnresolvedMention">
    <w:name w:val="Unresolved Mention"/>
    <w:basedOn w:val="DefaultParagraphFont"/>
    <w:uiPriority w:val="99"/>
    <w:semiHidden/>
    <w:unhideWhenUsed/>
    <w:rsid w:val="00F2528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968484">
      <w:bodyDiv w:val="1"/>
      <w:marLeft w:val="0"/>
      <w:marRight w:val="0"/>
      <w:marTop w:val="0"/>
      <w:marBottom w:val="0"/>
      <w:divBdr>
        <w:top w:val="none" w:sz="0" w:space="0" w:color="auto"/>
        <w:left w:val="none" w:sz="0" w:space="0" w:color="auto"/>
        <w:bottom w:val="none" w:sz="0" w:space="0" w:color="auto"/>
        <w:right w:val="none" w:sz="0" w:space="0" w:color="auto"/>
      </w:divBdr>
    </w:div>
    <w:div w:id="1176655861">
      <w:bodyDiv w:val="1"/>
      <w:marLeft w:val="0"/>
      <w:marRight w:val="0"/>
      <w:marTop w:val="0"/>
      <w:marBottom w:val="0"/>
      <w:divBdr>
        <w:top w:val="none" w:sz="0" w:space="0" w:color="auto"/>
        <w:left w:val="none" w:sz="0" w:space="0" w:color="auto"/>
        <w:bottom w:val="none" w:sz="0" w:space="0" w:color="auto"/>
        <w:right w:val="none" w:sz="0" w:space="0" w:color="auto"/>
      </w:divBdr>
    </w:div>
    <w:div w:id="148677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ulie.ely@kent.gov.uk" TargetMode="External"/><Relationship Id="rId13" Type="http://schemas.openxmlformats.org/officeDocument/2006/relationships/hyperlink" Target="mailto:school.consultations@kent.gov.u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kent.gov.uk/education-and-children/special-educational-needs/send-strategy" TargetMode="Externa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mage001.png@01D3AA5F.110D0F80" TargetMode="External"/><Relationship Id="rId5" Type="http://schemas.openxmlformats.org/officeDocument/2006/relationships/footnotes" Target="footnotes.xml"/><Relationship Id="rId15" Type="http://schemas.openxmlformats.org/officeDocument/2006/relationships/hyperlink" Target="http://www.kent.gov.uk/__data/assets/pdf_file/0003/66990/Kent-Commissioning-Plan-for-Education-Provision-2018-22.pdf" TargetMode="External"/><Relationship Id="rId10" Type="http://schemas.openxmlformats.org/officeDocument/2006/relationships/image" Target="media/image1.gi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school.consultations@kent.gov.uk" TargetMode="External"/><Relationship Id="rId14" Type="http://schemas.openxmlformats.org/officeDocument/2006/relationships/hyperlink" Target="http://www.kent.gov.uk/schoolconsultations"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A62893D1</Template>
  <TotalTime>4</TotalTime>
  <Pages>5</Pages>
  <Words>1606</Words>
  <Characters>9044</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Recipient's name</vt:lpstr>
    </vt:vector>
  </TitlesOfParts>
  <Company>Kent County Council</Company>
  <LinksUpToDate>false</LinksUpToDate>
  <CharactersWithSpaces>10629</CharactersWithSpaces>
  <SharedDoc>false</SharedDoc>
  <HLinks>
    <vt:vector size="18" baseType="variant">
      <vt:variant>
        <vt:i4>1769508</vt:i4>
      </vt:variant>
      <vt:variant>
        <vt:i4>6</vt:i4>
      </vt:variant>
      <vt:variant>
        <vt:i4>0</vt:i4>
      </vt:variant>
      <vt:variant>
        <vt:i4>5</vt:i4>
      </vt:variant>
      <vt:variant>
        <vt:lpwstr>mailto:school.consultations@kent.gov.uk</vt:lpwstr>
      </vt:variant>
      <vt:variant>
        <vt:lpwstr/>
      </vt:variant>
      <vt:variant>
        <vt:i4>524329</vt:i4>
      </vt:variant>
      <vt:variant>
        <vt:i4>3</vt:i4>
      </vt:variant>
      <vt:variant>
        <vt:i4>0</vt:i4>
      </vt:variant>
      <vt:variant>
        <vt:i4>5</vt:i4>
      </vt:variant>
      <vt:variant>
        <vt:lpwstr>mailto:AEN.resources@kent.gov.uk</vt:lpwstr>
      </vt:variant>
      <vt:variant>
        <vt:lpwstr/>
      </vt:variant>
      <vt:variant>
        <vt:i4>4915264</vt:i4>
      </vt:variant>
      <vt:variant>
        <vt:i4>0</vt:i4>
      </vt:variant>
      <vt:variant>
        <vt:i4>0</vt:i4>
      </vt:variant>
      <vt:variant>
        <vt:i4>5</vt:i4>
      </vt:variant>
      <vt:variant>
        <vt:lpwstr>http://www.kent.gov.uk/about-the-council/strategies-and-policies/childrens-social-care-and-families-policies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Recipient's name</dc:title>
  <dc:subject/>
  <dc:creator>hallet02</dc:creator>
  <cp:keywords/>
  <cp:lastModifiedBy>Wilson, Paul - CY EPA</cp:lastModifiedBy>
  <cp:revision>2</cp:revision>
  <cp:lastPrinted>2018-02-15T12:48:00Z</cp:lastPrinted>
  <dcterms:created xsi:type="dcterms:W3CDTF">2018-02-23T15:49:00Z</dcterms:created>
  <dcterms:modified xsi:type="dcterms:W3CDTF">2018-02-23T15:49:00Z</dcterms:modified>
</cp:coreProperties>
</file>